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4E" w:rsidRPr="00493D44" w:rsidRDefault="0029664E" w:rsidP="002966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3D44">
        <w:rPr>
          <w:b/>
          <w:color w:val="00B0F0"/>
          <w:sz w:val="24"/>
          <w:szCs w:val="24"/>
        </w:rPr>
        <w:t xml:space="preserve">   </w:t>
      </w:r>
      <w:r w:rsidRPr="00493D4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</w:t>
      </w:r>
      <w:r w:rsidRPr="00493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„ZATWIERDZAM”</w:t>
      </w:r>
      <w:r w:rsidRPr="00493D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D5650F" w:rsidRDefault="00D5650F" w:rsidP="002966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5650F" w:rsidRPr="00C80811" w:rsidRDefault="00021BE9" w:rsidP="0029664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21BE9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1095375" cy="1095375"/>
            <wp:effectExtent l="19050" t="0" r="9525" b="0"/>
            <wp:docPr id="3" name="Obraz 0" descr="Norway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rway+Grants+-+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811" w:rsidRDefault="007F6EAB" w:rsidP="007B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                        </w:t>
      </w:r>
    </w:p>
    <w:p w:rsidR="00D5650F" w:rsidRPr="009923A0" w:rsidRDefault="00D5650F" w:rsidP="00D5650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9923A0">
        <w:rPr>
          <w:rFonts w:ascii="Times New Roman" w:hAnsi="Times New Roman" w:cs="Times New Roman"/>
          <w:b/>
        </w:rPr>
        <w:t>Projekt nr 41/NMF PL15/14</w:t>
      </w:r>
    </w:p>
    <w:p w:rsidR="00D5650F" w:rsidRPr="009923A0" w:rsidRDefault="00D5650F" w:rsidP="00D565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923A0">
        <w:rPr>
          <w:rFonts w:ascii="Times New Roman" w:hAnsi="Times New Roman" w:cs="Times New Roman"/>
          <w:b/>
        </w:rPr>
        <w:t xml:space="preserve">„Bezpieczeństwo gospodarcze Strefy Schengen – walka z korupcją, </w:t>
      </w:r>
      <w:r w:rsidRPr="009923A0">
        <w:rPr>
          <w:rFonts w:ascii="Times New Roman" w:hAnsi="Times New Roman" w:cs="Times New Roman"/>
          <w:b/>
        </w:rPr>
        <w:tab/>
        <w:t xml:space="preserve">doskonalenie wiedzy </w:t>
      </w:r>
      <w:r w:rsidRPr="009923A0">
        <w:rPr>
          <w:rFonts w:ascii="Times New Roman" w:hAnsi="Times New Roman" w:cs="Times New Roman"/>
          <w:b/>
        </w:rPr>
        <w:br/>
        <w:t>i działań Policji Mazowsza”</w:t>
      </w:r>
    </w:p>
    <w:p w:rsidR="00C80811" w:rsidRPr="009923A0" w:rsidRDefault="00C80811" w:rsidP="0029664E">
      <w:pPr>
        <w:spacing w:after="0" w:line="240" w:lineRule="auto"/>
        <w:rPr>
          <w:rFonts w:ascii="Times New Roman" w:hAnsi="Times New Roman" w:cs="Times New Roman"/>
          <w:b/>
          <w:color w:val="00B0F0"/>
          <w:u w:val="single"/>
        </w:rPr>
      </w:pPr>
    </w:p>
    <w:p w:rsidR="0029664E" w:rsidRPr="009923A0" w:rsidRDefault="0029664E" w:rsidP="002966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/>
          <w:color w:val="000000" w:themeColor="text1"/>
          <w:u w:val="single"/>
        </w:rPr>
        <w:t>OGŁOSZENIE  O  ZAMÓWIENIU</w:t>
      </w:r>
    </w:p>
    <w:p w:rsidR="007B6C4E" w:rsidRPr="009923A0" w:rsidRDefault="0029664E" w:rsidP="000E50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b/>
          <w:color w:val="000000" w:themeColor="text1"/>
        </w:rPr>
        <w:t>na usługi społeczne do których zastosowanie mają przepisy Rozdziału VI,</w:t>
      </w:r>
      <w:r w:rsidRPr="009923A0">
        <w:rPr>
          <w:rFonts w:ascii="Times New Roman" w:hAnsi="Times New Roman" w:cs="Times New Roman"/>
          <w:b/>
          <w:color w:val="000000" w:themeColor="text1"/>
        </w:rPr>
        <w:br/>
        <w:t xml:space="preserve">art. 138o ustawy z dnia 29 stycznia 2004r. Prawo zamówień publicznych </w:t>
      </w:r>
      <w:r w:rsidRPr="009923A0">
        <w:rPr>
          <w:rFonts w:ascii="Times New Roman" w:hAnsi="Times New Roman" w:cs="Times New Roman"/>
          <w:b/>
          <w:color w:val="000000" w:themeColor="text1"/>
        </w:rPr>
        <w:br/>
        <w:t xml:space="preserve">( Dz. U. z 2015r., poz. 2164 z </w:t>
      </w:r>
      <w:proofErr w:type="spellStart"/>
      <w:r w:rsidRPr="009923A0">
        <w:rPr>
          <w:rFonts w:ascii="Times New Roman" w:hAnsi="Times New Roman" w:cs="Times New Roman"/>
          <w:b/>
          <w:color w:val="000000" w:themeColor="text1"/>
        </w:rPr>
        <w:t>późn</w:t>
      </w:r>
      <w:proofErr w:type="spellEnd"/>
      <w:r w:rsidRPr="009923A0">
        <w:rPr>
          <w:rFonts w:ascii="Times New Roman" w:hAnsi="Times New Roman" w:cs="Times New Roman"/>
          <w:b/>
          <w:color w:val="000000" w:themeColor="text1"/>
        </w:rPr>
        <w:t>. zm. )</w:t>
      </w:r>
      <w:r w:rsidR="00D77D88" w:rsidRPr="009923A0">
        <w:rPr>
          <w:rFonts w:ascii="Times New Roman" w:hAnsi="Times New Roman" w:cs="Times New Roman"/>
          <w:b/>
          <w:color w:val="000000" w:themeColor="text1"/>
        </w:rPr>
        <w:t xml:space="preserve"> w nast</w:t>
      </w:r>
      <w:r w:rsidR="00C80811" w:rsidRPr="009923A0">
        <w:rPr>
          <w:rFonts w:ascii="Times New Roman" w:hAnsi="Times New Roman" w:cs="Times New Roman"/>
          <w:b/>
          <w:color w:val="000000" w:themeColor="text1"/>
        </w:rPr>
        <w:t>ępującym przedmiocie zamówienia</w:t>
      </w:r>
    </w:p>
    <w:p w:rsidR="00D5650F" w:rsidRPr="009923A0" w:rsidRDefault="00493D44" w:rsidP="00493D44">
      <w:pPr>
        <w:spacing w:after="0" w:line="240" w:lineRule="auto"/>
        <w:ind w:left="365"/>
        <w:jc w:val="center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  <w:b/>
        </w:rPr>
        <w:t>„</w:t>
      </w:r>
      <w:r w:rsidR="00D5650F" w:rsidRPr="009923A0">
        <w:rPr>
          <w:rFonts w:ascii="Times New Roman" w:hAnsi="Times New Roman" w:cs="Times New Roman"/>
          <w:b/>
        </w:rPr>
        <w:t>Wykonanie i dostawa usługi cateringowej dla 40 osób biorących udział w konferencji praso</w:t>
      </w:r>
      <w:r w:rsidRPr="009923A0">
        <w:rPr>
          <w:rFonts w:ascii="Times New Roman" w:hAnsi="Times New Roman" w:cs="Times New Roman"/>
          <w:b/>
        </w:rPr>
        <w:t xml:space="preserve">wej podsumowującej projekt pt. </w:t>
      </w:r>
      <w:r w:rsidR="00D5650F" w:rsidRPr="009923A0">
        <w:rPr>
          <w:rFonts w:ascii="Times New Roman" w:hAnsi="Times New Roman" w:cs="Times New Roman"/>
          <w:b/>
        </w:rPr>
        <w:t>Bezpieczeństwo gospodarcze strefy Schengen – walka z korupcją, doskonalenie wiedzy i działań Policji na Mazowszu”</w:t>
      </w:r>
    </w:p>
    <w:p w:rsidR="007B6C4E" w:rsidRPr="009923A0" w:rsidRDefault="000E50D9" w:rsidP="002966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9923A0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Na następujących zasadach:</w:t>
      </w:r>
    </w:p>
    <w:p w:rsidR="007B6C4E" w:rsidRPr="009923A0" w:rsidRDefault="007B6C4E" w:rsidP="0029664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</w:p>
    <w:p w:rsidR="0029664E" w:rsidRPr="009923A0" w:rsidRDefault="0029664E" w:rsidP="002966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u w:val="thick"/>
        </w:rPr>
      </w:pPr>
      <w:r w:rsidRPr="009923A0">
        <w:rPr>
          <w:rFonts w:ascii="Times New Roman" w:hAnsi="Times New Roman" w:cs="Times New Roman"/>
          <w:b/>
          <w:color w:val="000000" w:themeColor="text1"/>
          <w:u w:val="thick"/>
        </w:rPr>
        <w:t xml:space="preserve">Nr sprawy </w:t>
      </w:r>
      <w:r w:rsidR="00352186" w:rsidRPr="009923A0">
        <w:rPr>
          <w:rFonts w:ascii="Times New Roman" w:hAnsi="Times New Roman" w:cs="Times New Roman"/>
          <w:b/>
          <w:color w:val="000000" w:themeColor="text1"/>
          <w:u w:val="thick"/>
        </w:rPr>
        <w:t xml:space="preserve"> 12</w:t>
      </w:r>
      <w:r w:rsidRPr="009923A0">
        <w:rPr>
          <w:rFonts w:ascii="Times New Roman" w:hAnsi="Times New Roman" w:cs="Times New Roman"/>
          <w:b/>
          <w:color w:val="000000" w:themeColor="text1"/>
          <w:u w:val="thick"/>
        </w:rPr>
        <w:t>/17</w:t>
      </w:r>
    </w:p>
    <w:p w:rsidR="0029664E" w:rsidRPr="009923A0" w:rsidRDefault="0029664E" w:rsidP="0029664E">
      <w:pPr>
        <w:pStyle w:val="Tekstpodstawowywcity"/>
        <w:jc w:val="left"/>
        <w:rPr>
          <w:rFonts w:ascii="Times New Roman" w:hAnsi="Times New Roman"/>
          <w:color w:val="00B0F0"/>
          <w:szCs w:val="22"/>
        </w:rPr>
      </w:pPr>
    </w:p>
    <w:p w:rsidR="0029664E" w:rsidRPr="009923A0" w:rsidRDefault="0029664E" w:rsidP="0029664E">
      <w:pPr>
        <w:pStyle w:val="Akapitzlist"/>
        <w:numPr>
          <w:ilvl w:val="0"/>
          <w:numId w:val="4"/>
        </w:numPr>
        <w:ind w:left="284" w:hanging="284"/>
        <w:jc w:val="both"/>
        <w:rPr>
          <w:b/>
          <w:color w:val="000000" w:themeColor="text1"/>
          <w:sz w:val="22"/>
          <w:szCs w:val="22"/>
          <w:u w:val="single"/>
        </w:rPr>
      </w:pPr>
      <w:r w:rsidRPr="009923A0">
        <w:rPr>
          <w:b/>
          <w:color w:val="000000" w:themeColor="text1"/>
          <w:sz w:val="22"/>
          <w:szCs w:val="22"/>
          <w:u w:val="single"/>
        </w:rPr>
        <w:t xml:space="preserve">Nazwa i adres Zamawiającego: </w:t>
      </w:r>
    </w:p>
    <w:p w:rsidR="0029664E" w:rsidRPr="009923A0" w:rsidRDefault="0029664E" w:rsidP="0029664E">
      <w:pPr>
        <w:pStyle w:val="Akapitzlist"/>
        <w:ind w:left="284"/>
        <w:jc w:val="both"/>
        <w:rPr>
          <w:color w:val="000000" w:themeColor="text1"/>
          <w:sz w:val="22"/>
          <w:szCs w:val="22"/>
        </w:rPr>
      </w:pPr>
      <w:r w:rsidRPr="009923A0">
        <w:rPr>
          <w:color w:val="000000" w:themeColor="text1"/>
          <w:sz w:val="22"/>
          <w:szCs w:val="22"/>
        </w:rPr>
        <w:t>Komenda Wojewódzka policji z siedzibą w Radomiu</w:t>
      </w:r>
    </w:p>
    <w:p w:rsidR="0029664E" w:rsidRPr="009923A0" w:rsidRDefault="0029664E" w:rsidP="0029664E">
      <w:pPr>
        <w:pStyle w:val="Akapitzlist"/>
        <w:ind w:left="284"/>
        <w:jc w:val="both"/>
        <w:rPr>
          <w:color w:val="000000" w:themeColor="text1"/>
          <w:sz w:val="22"/>
          <w:szCs w:val="22"/>
        </w:rPr>
      </w:pPr>
      <w:r w:rsidRPr="009923A0">
        <w:rPr>
          <w:color w:val="000000" w:themeColor="text1"/>
          <w:sz w:val="22"/>
          <w:szCs w:val="22"/>
        </w:rPr>
        <w:t>ul. 11-go Listopada 37/59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     26-600 Radom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     Sekcja Zamówień Publicznych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9923A0">
        <w:rPr>
          <w:rFonts w:ascii="Times New Roman" w:hAnsi="Times New Roman" w:cs="Times New Roman"/>
          <w:b/>
          <w:color w:val="000000" w:themeColor="text1"/>
        </w:rPr>
        <w:t>fax</w:t>
      </w:r>
      <w:proofErr w:type="spellEnd"/>
      <w:r w:rsidRPr="009923A0">
        <w:rPr>
          <w:rFonts w:ascii="Times New Roman" w:hAnsi="Times New Roman" w:cs="Times New Roman"/>
          <w:b/>
          <w:color w:val="000000" w:themeColor="text1"/>
        </w:rPr>
        <w:t xml:space="preserve"> 48 345-20-02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b/>
          <w:color w:val="000000" w:themeColor="text1"/>
        </w:rPr>
        <w:t xml:space="preserve">     e-mail: </w:t>
      </w:r>
      <w:r w:rsidR="00352186" w:rsidRPr="009923A0">
        <w:rPr>
          <w:rFonts w:ascii="Times New Roman" w:hAnsi="Times New Roman" w:cs="Times New Roman"/>
          <w:b/>
          <w:color w:val="000000" w:themeColor="text1"/>
        </w:rPr>
        <w:t>ewa.piasta-grzegorczyk</w:t>
      </w:r>
      <w:r w:rsidRPr="009923A0">
        <w:rPr>
          <w:rFonts w:ascii="Times New Roman" w:hAnsi="Times New Roman" w:cs="Times New Roman"/>
          <w:b/>
          <w:color w:val="000000" w:themeColor="text1"/>
        </w:rPr>
        <w:t>@ra.policja.gov.pl</w:t>
      </w:r>
    </w:p>
    <w:p w:rsidR="0029664E" w:rsidRPr="009923A0" w:rsidRDefault="0029664E" w:rsidP="0029664E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    adres strony </w:t>
      </w:r>
      <w:proofErr w:type="spellStart"/>
      <w:r w:rsidRPr="009923A0">
        <w:rPr>
          <w:rFonts w:ascii="Times New Roman" w:hAnsi="Times New Roman" w:cs="Times New Roman"/>
          <w:b/>
          <w:bCs/>
          <w:color w:val="000000" w:themeColor="text1"/>
        </w:rPr>
        <w:t>www</w:t>
      </w:r>
      <w:proofErr w:type="spellEnd"/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hyperlink r:id="rId7" w:history="1">
        <w:r w:rsidRPr="009923A0">
          <w:rPr>
            <w:rFonts w:ascii="Times New Roman" w:hAnsi="Times New Roman" w:cs="Times New Roman"/>
            <w:b/>
            <w:bCs/>
            <w:color w:val="000000" w:themeColor="text1"/>
            <w:u w:val="single"/>
          </w:rPr>
          <w:t>http://bip.mazowiecka.policja.gov.pl</w:t>
        </w:r>
      </w:hyperlink>
      <w:r w:rsidRPr="009923A0">
        <w:rPr>
          <w:rFonts w:ascii="Times New Roman" w:hAnsi="Times New Roman" w:cs="Times New Roman"/>
          <w:color w:val="000000" w:themeColor="text1"/>
        </w:rPr>
        <w:tab/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</w:rPr>
      </w:pPr>
    </w:p>
    <w:p w:rsidR="007C49BD" w:rsidRPr="009923A0" w:rsidRDefault="0029664E" w:rsidP="007C49BD">
      <w:pPr>
        <w:numPr>
          <w:ilvl w:val="0"/>
          <w:numId w:val="1"/>
        </w:numPr>
        <w:tabs>
          <w:tab w:val="clear" w:pos="705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/>
          <w:color w:val="000000" w:themeColor="text1"/>
          <w:u w:val="single"/>
        </w:rPr>
        <w:t xml:space="preserve">Opis przedmiotu zamówienia:  </w:t>
      </w:r>
    </w:p>
    <w:p w:rsidR="007C49BD" w:rsidRPr="009923A0" w:rsidRDefault="007C49BD" w:rsidP="007C49BD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bCs/>
          <w:sz w:val="22"/>
          <w:szCs w:val="22"/>
        </w:rPr>
        <w:t xml:space="preserve">Przedmiotem zamówienia </w:t>
      </w:r>
      <w:r w:rsidRPr="009923A0">
        <w:rPr>
          <w:sz w:val="22"/>
          <w:szCs w:val="22"/>
        </w:rPr>
        <w:t xml:space="preserve">wykonanie i dostawa usługi cateringowej dla 40 osób </w:t>
      </w:r>
      <w:r w:rsidRPr="009923A0">
        <w:rPr>
          <w:sz w:val="22"/>
          <w:szCs w:val="22"/>
        </w:rPr>
        <w:tab/>
        <w:t xml:space="preserve">biorących udział w konferencji prasowej podsumowującej projekt pt. „ Bezpieczeństwo </w:t>
      </w:r>
      <w:r w:rsidRPr="009923A0">
        <w:rPr>
          <w:sz w:val="22"/>
          <w:szCs w:val="22"/>
        </w:rPr>
        <w:tab/>
        <w:t xml:space="preserve">gospodarcze strefy Schengen – walka z korupcją, doskonalenie wiedzy i działań Policji </w:t>
      </w:r>
      <w:r w:rsidRPr="009923A0">
        <w:rPr>
          <w:sz w:val="22"/>
          <w:szCs w:val="22"/>
        </w:rPr>
        <w:tab/>
        <w:t>na Mazowszu”.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1.      Organizatorem jest Komenda Wojewódzka Policji </w:t>
      </w:r>
      <w:proofErr w:type="spellStart"/>
      <w:r w:rsidRPr="009923A0">
        <w:rPr>
          <w:sz w:val="22"/>
          <w:szCs w:val="22"/>
        </w:rPr>
        <w:t>zs</w:t>
      </w:r>
      <w:proofErr w:type="spellEnd"/>
      <w:r w:rsidRPr="009923A0">
        <w:rPr>
          <w:sz w:val="22"/>
          <w:szCs w:val="22"/>
        </w:rPr>
        <w:t xml:space="preserve">. w Radomiu, wszelkie ustalenia </w:t>
      </w:r>
      <w:r w:rsidRPr="009923A0">
        <w:rPr>
          <w:sz w:val="22"/>
          <w:szCs w:val="22"/>
        </w:rPr>
        <w:tab/>
        <w:t xml:space="preserve">związane  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          z realizacją zamówienia w Radomiu, wszelkie ustalenia związane z realizacją </w:t>
      </w:r>
      <w:r w:rsidRPr="009923A0">
        <w:rPr>
          <w:sz w:val="22"/>
          <w:szCs w:val="22"/>
        </w:rPr>
        <w:tab/>
        <w:t xml:space="preserve">zamówienia 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ab/>
        <w:t xml:space="preserve">winny być konsultowane z przedstawicielami KWP </w:t>
      </w:r>
      <w:proofErr w:type="spellStart"/>
      <w:r w:rsidRPr="009923A0">
        <w:rPr>
          <w:sz w:val="22"/>
          <w:szCs w:val="22"/>
        </w:rPr>
        <w:t>zs</w:t>
      </w:r>
      <w:proofErr w:type="spellEnd"/>
      <w:r w:rsidRPr="009923A0">
        <w:rPr>
          <w:sz w:val="22"/>
          <w:szCs w:val="22"/>
        </w:rPr>
        <w:t>. w Radomiu.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>2. Wykonawca zobowiązuje się w dniu 06.04.2017 r. w godzinach 9.30-10.30</w:t>
      </w:r>
      <w:r w:rsidRPr="009923A0">
        <w:rPr>
          <w:sz w:val="22"/>
          <w:szCs w:val="22"/>
        </w:rPr>
        <w:br/>
      </w:r>
      <w:r w:rsidRPr="009923A0">
        <w:rPr>
          <w:sz w:val="22"/>
          <w:szCs w:val="22"/>
        </w:rPr>
        <w:tab/>
        <w:t xml:space="preserve">do kompleksowego przygotowania cateringu (nakrycia stołów, przygotowania </w:t>
      </w:r>
      <w:r w:rsidRPr="009923A0">
        <w:rPr>
          <w:sz w:val="22"/>
          <w:szCs w:val="22"/>
        </w:rPr>
        <w:br/>
      </w:r>
      <w:r w:rsidRPr="009923A0">
        <w:rPr>
          <w:sz w:val="22"/>
          <w:szCs w:val="22"/>
        </w:rPr>
        <w:tab/>
        <w:t>i ustawienia potraw, udekorowania).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3.      W cenie usługi zawarta jest dostawa, zastawa stołowa (wyklucza się </w:t>
      </w:r>
      <w:r w:rsidRPr="009923A0">
        <w:rPr>
          <w:sz w:val="22"/>
          <w:szCs w:val="22"/>
        </w:rPr>
        <w:tab/>
        <w:t xml:space="preserve">naczynia/sztućce 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ab/>
        <w:t>jednorazowego użytku), obrusy.</w:t>
      </w:r>
      <w:r w:rsidRPr="009923A0">
        <w:rPr>
          <w:sz w:val="22"/>
          <w:szCs w:val="22"/>
        </w:rPr>
        <w:tab/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4. Wykonawca oświadcza, ze świadczy usługi żywienia zgodnie z Ustawą </w:t>
      </w:r>
      <w:r w:rsidRPr="009923A0">
        <w:rPr>
          <w:sz w:val="22"/>
          <w:szCs w:val="22"/>
        </w:rPr>
        <w:br/>
      </w:r>
      <w:r w:rsidRPr="009923A0">
        <w:rPr>
          <w:sz w:val="22"/>
          <w:szCs w:val="22"/>
        </w:rPr>
        <w:tab/>
        <w:t xml:space="preserve">z dn. </w:t>
      </w:r>
      <w:r w:rsidRPr="009923A0">
        <w:rPr>
          <w:sz w:val="22"/>
          <w:szCs w:val="22"/>
        </w:rPr>
        <w:tab/>
        <w:t>25.08.2006r. o bezpieczeństwie żywności i żywienia (</w:t>
      </w:r>
      <w:proofErr w:type="spellStart"/>
      <w:r w:rsidRPr="009923A0">
        <w:rPr>
          <w:sz w:val="22"/>
          <w:szCs w:val="22"/>
        </w:rPr>
        <w:t>j.t</w:t>
      </w:r>
      <w:proofErr w:type="spellEnd"/>
      <w:r w:rsidRPr="009923A0">
        <w:rPr>
          <w:sz w:val="22"/>
          <w:szCs w:val="22"/>
        </w:rPr>
        <w:t xml:space="preserve">. </w:t>
      </w:r>
      <w:proofErr w:type="spellStart"/>
      <w:r w:rsidRPr="009923A0">
        <w:rPr>
          <w:sz w:val="22"/>
          <w:szCs w:val="22"/>
        </w:rPr>
        <w:t>Dz.U</w:t>
      </w:r>
      <w:proofErr w:type="spellEnd"/>
      <w:r w:rsidRPr="009923A0">
        <w:rPr>
          <w:sz w:val="22"/>
          <w:szCs w:val="22"/>
        </w:rPr>
        <w:t xml:space="preserve"> z 2017 r., poz. </w:t>
      </w:r>
      <w:r w:rsidRPr="009923A0">
        <w:rPr>
          <w:sz w:val="22"/>
          <w:szCs w:val="22"/>
        </w:rPr>
        <w:tab/>
        <w:t>149.).</w:t>
      </w:r>
    </w:p>
    <w:p w:rsidR="007C49BD" w:rsidRPr="009923A0" w:rsidRDefault="007C49BD" w:rsidP="007C49BD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b/>
          <w:sz w:val="22"/>
          <w:szCs w:val="22"/>
        </w:rPr>
      </w:pPr>
      <w:r w:rsidRPr="009923A0">
        <w:rPr>
          <w:sz w:val="22"/>
          <w:szCs w:val="22"/>
        </w:rPr>
        <w:tab/>
      </w:r>
      <w:r w:rsidRPr="009923A0">
        <w:rPr>
          <w:sz w:val="22"/>
          <w:szCs w:val="22"/>
        </w:rPr>
        <w:tab/>
      </w:r>
    </w:p>
    <w:p w:rsidR="007C49BD" w:rsidRPr="009923A0" w:rsidRDefault="007C49BD" w:rsidP="007C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923A0">
        <w:rPr>
          <w:rFonts w:ascii="Times New Roman" w:eastAsia="Times New Roman" w:hAnsi="Times New Roman" w:cs="Times New Roman"/>
          <w:b/>
        </w:rPr>
        <w:t>MENU NA KONFERENCJĘ</w:t>
      </w:r>
    </w:p>
    <w:p w:rsidR="007C49BD" w:rsidRPr="009923A0" w:rsidRDefault="007C49BD" w:rsidP="007C49BD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747" w:type="dxa"/>
        <w:tblLayout w:type="fixed"/>
        <w:tblLook w:val="04A0"/>
      </w:tblPr>
      <w:tblGrid>
        <w:gridCol w:w="5495"/>
        <w:gridCol w:w="1701"/>
        <w:gridCol w:w="2551"/>
      </w:tblGrid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3A0">
              <w:rPr>
                <w:rFonts w:ascii="Times New Roman" w:hAnsi="Times New Roman" w:cs="Times New Roman"/>
                <w:b/>
              </w:rPr>
              <w:t>Zimny bufet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923A0">
              <w:rPr>
                <w:rFonts w:ascii="Times New Roman" w:hAnsi="Times New Roman" w:cs="Times New Roman"/>
                <w:b/>
              </w:rPr>
              <w:t>Wymagana gramatura jednej porcji</w:t>
            </w:r>
          </w:p>
        </w:tc>
        <w:tc>
          <w:tcPr>
            <w:tcW w:w="2551" w:type="dxa"/>
          </w:tcPr>
          <w:p w:rsidR="007C49BD" w:rsidRPr="009923A0" w:rsidRDefault="007C49BD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923A0">
              <w:rPr>
                <w:rFonts w:ascii="Times New Roman" w:hAnsi="Times New Roman" w:cs="Times New Roman"/>
                <w:b/>
              </w:rPr>
              <w:t>Wymagana ilość</w:t>
            </w:r>
          </w:p>
          <w:p w:rsidR="007C49BD" w:rsidRPr="009923A0" w:rsidRDefault="007C49BD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9923A0">
              <w:rPr>
                <w:rFonts w:ascii="Times New Roman" w:hAnsi="Times New Roman" w:cs="Times New Roman"/>
                <w:b/>
              </w:rPr>
              <w:t>szt. na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Rolada szpinakowa z łososiem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Rolada drobiowa z suszonymi pomidorami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Śliwka kalifornijska zawijana w boczek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lastRenderedPageBreak/>
              <w:t>Babeczki koktajlowe z musem łososiowym, pieczarkowym, śmietanowym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Tartinki (małe kanapki bankietowe) z wędliną, rybą, serem, warzywami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4 szt./3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4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Szparagi w szynce z musem chrzanowym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Sałatka </w:t>
            </w:r>
            <w:proofErr w:type="spellStart"/>
            <w:r w:rsidRPr="009923A0">
              <w:rPr>
                <w:rFonts w:ascii="Times New Roman" w:hAnsi="Times New Roman" w:cs="Times New Roman"/>
              </w:rPr>
              <w:t>Capreze</w:t>
            </w:r>
            <w:proofErr w:type="spellEnd"/>
            <w:r w:rsidRPr="009923A0">
              <w:rPr>
                <w:rFonts w:ascii="Times New Roman" w:hAnsi="Times New Roman" w:cs="Times New Roman"/>
              </w:rPr>
              <w:t xml:space="preserve"> w kieliszkach (mini </w:t>
            </w:r>
            <w:proofErr w:type="spellStart"/>
            <w:r w:rsidRPr="009923A0">
              <w:rPr>
                <w:rFonts w:ascii="Times New Roman" w:hAnsi="Times New Roman" w:cs="Times New Roman"/>
              </w:rPr>
              <w:t>mozarella</w:t>
            </w:r>
            <w:proofErr w:type="spellEnd"/>
            <w:r w:rsidRPr="009923A0">
              <w:rPr>
                <w:rFonts w:ascii="Times New Roman" w:hAnsi="Times New Roman" w:cs="Times New Roman"/>
              </w:rPr>
              <w:t xml:space="preserve">, pomidorki cherry, Pesto </w:t>
            </w:r>
            <w:proofErr w:type="spellStart"/>
            <w:r w:rsidRPr="009923A0">
              <w:rPr>
                <w:rFonts w:ascii="Times New Roman" w:hAnsi="Times New Roman" w:cs="Times New Roman"/>
              </w:rPr>
              <w:t>bazyliowe</w:t>
            </w:r>
            <w:proofErr w:type="spellEnd"/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Kawałki kurczaka  z sosami (czosnkowym, pomidorowym)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923A0">
              <w:rPr>
                <w:rFonts w:ascii="Times New Roman" w:hAnsi="Times New Roman" w:cs="Times New Roman"/>
                <w:b/>
              </w:rPr>
              <w:t>Deser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23A0">
              <w:rPr>
                <w:rFonts w:ascii="Times New Roman" w:hAnsi="Times New Roman" w:cs="Times New Roman"/>
              </w:rPr>
              <w:t>Tiramisu</w:t>
            </w:r>
            <w:proofErr w:type="spellEnd"/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23A0">
              <w:rPr>
                <w:rFonts w:ascii="Times New Roman" w:hAnsi="Times New Roman" w:cs="Times New Roman"/>
              </w:rPr>
              <w:t>Tartaletka</w:t>
            </w:r>
            <w:proofErr w:type="spellEnd"/>
            <w:r w:rsidRPr="009923A0">
              <w:rPr>
                <w:rFonts w:ascii="Times New Roman" w:hAnsi="Times New Roman" w:cs="Times New Roman"/>
              </w:rPr>
              <w:t xml:space="preserve"> mini cytrynowa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7C49BD" w:rsidRPr="009923A0" w:rsidTr="003B47B5">
        <w:tc>
          <w:tcPr>
            <w:tcW w:w="5495" w:type="dxa"/>
          </w:tcPr>
          <w:p w:rsidR="007C49BD" w:rsidRPr="009923A0" w:rsidRDefault="007C49BD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9923A0">
              <w:rPr>
                <w:rFonts w:ascii="Times New Roman" w:hAnsi="Times New Roman" w:cs="Times New Roman"/>
              </w:rPr>
              <w:t>Tartaletka</w:t>
            </w:r>
            <w:proofErr w:type="spellEnd"/>
            <w:r w:rsidRPr="009923A0">
              <w:rPr>
                <w:rFonts w:ascii="Times New Roman" w:hAnsi="Times New Roman" w:cs="Times New Roman"/>
              </w:rPr>
              <w:t xml:space="preserve"> z owocami mini</w:t>
            </w:r>
          </w:p>
        </w:tc>
        <w:tc>
          <w:tcPr>
            <w:tcW w:w="1701" w:type="dxa"/>
          </w:tcPr>
          <w:p w:rsidR="007C49BD" w:rsidRPr="009923A0" w:rsidRDefault="007C49BD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923A0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7C49BD" w:rsidRPr="009923A0" w:rsidRDefault="007C49BD" w:rsidP="003B47B5">
            <w:pPr>
              <w:jc w:val="center"/>
              <w:rPr>
                <w:rFonts w:ascii="Times New Roman" w:hAnsi="Times New Roman" w:cs="Times New Roman"/>
              </w:rPr>
            </w:pPr>
            <w:r w:rsidRPr="009923A0">
              <w:rPr>
                <w:rFonts w:ascii="Times New Roman" w:hAnsi="Times New Roman" w:cs="Times New Roman"/>
              </w:rPr>
              <w:t>1 szt. / osobę</w:t>
            </w:r>
          </w:p>
        </w:tc>
      </w:tr>
    </w:tbl>
    <w:p w:rsidR="009164F2" w:rsidRPr="009923A0" w:rsidRDefault="007C49BD" w:rsidP="009923A0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</w:rPr>
      </w:pPr>
      <w:r w:rsidRPr="009923A0">
        <w:rPr>
          <w:rFonts w:ascii="Times New Roman" w:eastAsia="Times New Roman" w:hAnsi="Times New Roman" w:cs="Times New Roman"/>
        </w:rPr>
        <w:tab/>
      </w:r>
      <w:r w:rsidRPr="009923A0">
        <w:rPr>
          <w:rFonts w:ascii="Times New Roman" w:eastAsia="Times New Roman" w:hAnsi="Times New Roman" w:cs="Times New Roman"/>
        </w:rPr>
        <w:tab/>
      </w:r>
      <w:r w:rsidRPr="009923A0">
        <w:rPr>
          <w:rFonts w:ascii="Times New Roman" w:eastAsia="Times New Roman" w:hAnsi="Times New Roman" w:cs="Times New Roman"/>
        </w:rPr>
        <w:tab/>
      </w:r>
      <w:r w:rsidRPr="009923A0">
        <w:rPr>
          <w:rFonts w:ascii="Times New Roman" w:eastAsia="Times New Roman" w:hAnsi="Times New Roman" w:cs="Times New Roman"/>
        </w:rPr>
        <w:tab/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   </w:t>
      </w:r>
      <w:r w:rsidR="007A1AD9" w:rsidRPr="009923A0">
        <w:rPr>
          <w:rFonts w:ascii="Times New Roman" w:hAnsi="Times New Roman" w:cs="Times New Roman"/>
          <w:color w:val="000000" w:themeColor="text1"/>
        </w:rPr>
        <w:t xml:space="preserve">       </w:t>
      </w:r>
      <w:r w:rsidRPr="009923A0">
        <w:rPr>
          <w:rFonts w:ascii="Times New Roman" w:hAnsi="Times New Roman" w:cs="Times New Roman"/>
          <w:color w:val="000000" w:themeColor="text1"/>
        </w:rPr>
        <w:t xml:space="preserve"> Zamawiający </w:t>
      </w:r>
      <w:r w:rsidR="00352186" w:rsidRPr="009923A0">
        <w:rPr>
          <w:rFonts w:ascii="Times New Roman" w:hAnsi="Times New Roman" w:cs="Times New Roman"/>
          <w:color w:val="000000" w:themeColor="text1"/>
        </w:rPr>
        <w:t>nie dopuszcza możliwości</w:t>
      </w:r>
      <w:r w:rsidRPr="009923A0">
        <w:rPr>
          <w:rFonts w:ascii="Times New Roman" w:hAnsi="Times New Roman" w:cs="Times New Roman"/>
          <w:color w:val="000000" w:themeColor="text1"/>
        </w:rPr>
        <w:t xml:space="preserve"> składania ofert częściowych</w:t>
      </w:r>
    </w:p>
    <w:p w:rsidR="0029664E" w:rsidRPr="009923A0" w:rsidRDefault="0029664E" w:rsidP="0029664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:rsidR="0029664E" w:rsidRPr="009923A0" w:rsidRDefault="0029664E" w:rsidP="00C8081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color w:val="000000" w:themeColor="text1"/>
        </w:rPr>
        <w:br/>
      </w:r>
      <w:r w:rsidRPr="009923A0">
        <w:rPr>
          <w:rFonts w:ascii="Times New Roman" w:hAnsi="Times New Roman" w:cs="Times New Roman"/>
          <w:b/>
          <w:color w:val="000000" w:themeColor="text1"/>
        </w:rPr>
        <w:t>Wspólny słownik zamówień kod CPV</w:t>
      </w:r>
      <w:r w:rsidRPr="009923A0">
        <w:rPr>
          <w:rFonts w:ascii="Times New Roman" w:hAnsi="Times New Roman" w:cs="Times New Roman"/>
          <w:color w:val="000000" w:themeColor="text1"/>
        </w:rPr>
        <w:t xml:space="preserve">:  </w:t>
      </w:r>
      <w:r w:rsidR="00352186" w:rsidRPr="009923A0">
        <w:rPr>
          <w:rFonts w:ascii="Times New Roman" w:hAnsi="Times New Roman" w:cs="Times New Roman"/>
          <w:b/>
          <w:color w:val="000000" w:themeColor="text1"/>
        </w:rPr>
        <w:t>55300000-3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</w:p>
    <w:p w:rsidR="0029664E" w:rsidRPr="009923A0" w:rsidRDefault="0029664E" w:rsidP="009923A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9923A0">
        <w:rPr>
          <w:b/>
          <w:color w:val="000000" w:themeColor="text1"/>
          <w:sz w:val="22"/>
          <w:szCs w:val="22"/>
          <w:u w:val="single"/>
        </w:rPr>
        <w:t>Termin</w:t>
      </w:r>
      <w:r w:rsidR="00004206" w:rsidRPr="009923A0">
        <w:rPr>
          <w:b/>
          <w:color w:val="000000" w:themeColor="text1"/>
          <w:sz w:val="22"/>
          <w:szCs w:val="22"/>
          <w:u w:val="single"/>
        </w:rPr>
        <w:t xml:space="preserve"> i miejsce </w:t>
      </w:r>
      <w:r w:rsidRPr="009923A0">
        <w:rPr>
          <w:b/>
          <w:color w:val="000000" w:themeColor="text1"/>
          <w:sz w:val="22"/>
          <w:szCs w:val="22"/>
          <w:u w:val="single"/>
        </w:rPr>
        <w:t xml:space="preserve"> realizacji zamówienia:</w:t>
      </w:r>
      <w:r w:rsidRPr="009923A0">
        <w:rPr>
          <w:color w:val="000000" w:themeColor="text1"/>
          <w:sz w:val="22"/>
          <w:szCs w:val="22"/>
        </w:rPr>
        <w:t xml:space="preserve">  </w:t>
      </w:r>
      <w:r w:rsidR="00352186" w:rsidRPr="009923A0">
        <w:rPr>
          <w:b/>
          <w:color w:val="000000" w:themeColor="text1"/>
          <w:sz w:val="22"/>
          <w:szCs w:val="22"/>
        </w:rPr>
        <w:t>06.04.2017 w godzinach 9.30-10.30</w:t>
      </w:r>
      <w:r w:rsidR="00004206" w:rsidRPr="009923A0">
        <w:rPr>
          <w:b/>
          <w:color w:val="000000" w:themeColor="text1"/>
          <w:sz w:val="22"/>
          <w:szCs w:val="22"/>
        </w:rPr>
        <w:t xml:space="preserve"> w </w:t>
      </w:r>
      <w:r w:rsidR="00004206" w:rsidRPr="009923A0">
        <w:rPr>
          <w:b/>
          <w:sz w:val="22"/>
          <w:szCs w:val="22"/>
        </w:rPr>
        <w:t xml:space="preserve"> siedzibie </w:t>
      </w:r>
      <w:proofErr w:type="spellStart"/>
      <w:r w:rsidR="00004206" w:rsidRPr="009923A0">
        <w:rPr>
          <w:b/>
          <w:sz w:val="22"/>
          <w:szCs w:val="22"/>
        </w:rPr>
        <w:t>Zamawiajacego</w:t>
      </w:r>
      <w:proofErr w:type="spellEnd"/>
      <w:r w:rsidR="00004206" w:rsidRPr="009923A0">
        <w:rPr>
          <w:b/>
          <w:sz w:val="22"/>
          <w:szCs w:val="22"/>
        </w:rPr>
        <w:t xml:space="preserve"> przy ul. 11 Listopada 37/59 w Radomiu </w:t>
      </w:r>
    </w:p>
    <w:p w:rsidR="0029664E" w:rsidRPr="009923A0" w:rsidRDefault="0029664E" w:rsidP="0029664E">
      <w:pPr>
        <w:pStyle w:val="Tekstpodstawowywcity2"/>
        <w:spacing w:line="240" w:lineRule="auto"/>
        <w:ind w:left="0" w:firstLine="0"/>
        <w:jc w:val="both"/>
        <w:rPr>
          <w:rFonts w:ascii="Times New Roman" w:hAnsi="Times New Roman"/>
          <w:color w:val="000000" w:themeColor="text1"/>
          <w:szCs w:val="22"/>
        </w:rPr>
      </w:pPr>
    </w:p>
    <w:p w:rsidR="0029664E" w:rsidRPr="009923A0" w:rsidRDefault="0029664E" w:rsidP="0029664E">
      <w:pPr>
        <w:pStyle w:val="Akapitzlist"/>
        <w:numPr>
          <w:ilvl w:val="0"/>
          <w:numId w:val="1"/>
        </w:numPr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>OPIS WARUNKÓW UDZIAŁU W POSTĘPOWANIU</w:t>
      </w:r>
    </w:p>
    <w:p w:rsidR="0029664E" w:rsidRPr="009923A0" w:rsidRDefault="0029664E" w:rsidP="0029664E">
      <w:pPr>
        <w:pStyle w:val="Akapitzlist"/>
        <w:ind w:left="705"/>
        <w:jc w:val="both"/>
        <w:rPr>
          <w:color w:val="000000" w:themeColor="text1"/>
          <w:sz w:val="22"/>
          <w:szCs w:val="22"/>
        </w:rPr>
      </w:pPr>
    </w:p>
    <w:p w:rsidR="0029664E" w:rsidRPr="009923A0" w:rsidRDefault="0029664E" w:rsidP="00D565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b/>
          <w:color w:val="000000" w:themeColor="text1"/>
        </w:rPr>
        <w:t>Warunki udziału w postępowaniu:</w:t>
      </w:r>
    </w:p>
    <w:p w:rsidR="0029664E" w:rsidRPr="009923A0" w:rsidRDefault="0029664E" w:rsidP="0029664E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9664E" w:rsidRPr="009923A0" w:rsidRDefault="0029664E" w:rsidP="00352186">
      <w:pPr>
        <w:pStyle w:val="Akapitzlist"/>
        <w:numPr>
          <w:ilvl w:val="0"/>
          <w:numId w:val="8"/>
        </w:numPr>
        <w:ind w:left="794" w:hanging="426"/>
        <w:contextualSpacing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 xml:space="preserve">dotyczące kompetencji lub uprawnień do prowadzenia określonej działalności zawodowej, o ile wynika to z odrębnych przepisów – </w:t>
      </w:r>
      <w:r w:rsidR="00352186" w:rsidRPr="009923A0">
        <w:rPr>
          <w:bCs/>
          <w:color w:val="000000" w:themeColor="text1"/>
          <w:sz w:val="22"/>
          <w:szCs w:val="22"/>
        </w:rPr>
        <w:t>Zamawiający nie określa warunku dotyczącego tej kategorii.</w:t>
      </w:r>
    </w:p>
    <w:p w:rsidR="0029664E" w:rsidRPr="009923A0" w:rsidRDefault="0029664E" w:rsidP="0029664E">
      <w:pPr>
        <w:pStyle w:val="Akapitzlist"/>
        <w:numPr>
          <w:ilvl w:val="0"/>
          <w:numId w:val="8"/>
        </w:numPr>
        <w:ind w:left="794" w:hanging="426"/>
        <w:contextualSpacing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 xml:space="preserve">dotyczące sytuacji ekonomicznej lub finansowej – </w:t>
      </w:r>
      <w:r w:rsidRPr="009923A0">
        <w:rPr>
          <w:bCs/>
          <w:color w:val="000000" w:themeColor="text1"/>
          <w:sz w:val="22"/>
          <w:szCs w:val="22"/>
        </w:rPr>
        <w:t>Zamawiający nie określa warunku dotyczącego tej kategorii.</w:t>
      </w:r>
    </w:p>
    <w:p w:rsidR="0092649C" w:rsidRPr="009923A0" w:rsidRDefault="0029664E" w:rsidP="006C0340">
      <w:pPr>
        <w:pStyle w:val="Akapitzlist"/>
        <w:numPr>
          <w:ilvl w:val="0"/>
          <w:numId w:val="8"/>
        </w:numPr>
        <w:ind w:left="794" w:hanging="426"/>
        <w:contextualSpacing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 xml:space="preserve">z dotyczące zdolności technicznej lub zawodowej - </w:t>
      </w:r>
      <w:r w:rsidRPr="009923A0">
        <w:rPr>
          <w:bCs/>
          <w:color w:val="000000" w:themeColor="text1"/>
          <w:sz w:val="22"/>
          <w:szCs w:val="22"/>
        </w:rPr>
        <w:t>Zamawiający nie określa warunku dotyczącego tej kategorii.</w:t>
      </w:r>
    </w:p>
    <w:p w:rsidR="006C0340" w:rsidRPr="009923A0" w:rsidRDefault="006C0340" w:rsidP="006C0340">
      <w:pPr>
        <w:pStyle w:val="Akapitzlist"/>
        <w:ind w:left="794"/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:rsidR="0029664E" w:rsidRPr="009923A0" w:rsidRDefault="004451D9" w:rsidP="00C04B7B">
      <w:pPr>
        <w:pStyle w:val="Akapitzlist"/>
        <w:ind w:left="0"/>
        <w:jc w:val="both"/>
        <w:rPr>
          <w:b/>
          <w:color w:val="0070C0"/>
          <w:sz w:val="22"/>
          <w:szCs w:val="22"/>
        </w:rPr>
      </w:pPr>
      <w:r w:rsidRPr="009923A0">
        <w:rPr>
          <w:b/>
          <w:color w:val="0070C0"/>
          <w:sz w:val="22"/>
          <w:szCs w:val="22"/>
        </w:rPr>
        <w:t>5.</w:t>
      </w:r>
      <w:r w:rsidR="0029664E" w:rsidRPr="009923A0">
        <w:rPr>
          <w:b/>
          <w:color w:val="0070C0"/>
          <w:sz w:val="22"/>
          <w:szCs w:val="22"/>
        </w:rPr>
        <w:tab/>
        <w:t>Podstawy wykluczenia z postępowania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Wykluczeniu z 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powania podlega wykonawca na podstawie przesłanek okre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 xml:space="preserve">lonych w art. 24 ust. 1 </w:t>
      </w:r>
      <w:r w:rsidR="000E50D9" w:rsidRPr="009923A0">
        <w:rPr>
          <w:rFonts w:ascii="Times New Roman" w:hAnsi="Times New Roman" w:cs="Times New Roman"/>
        </w:rPr>
        <w:t xml:space="preserve">ustawy </w:t>
      </w:r>
      <w:proofErr w:type="spellStart"/>
      <w:r w:rsidR="000E50D9" w:rsidRPr="009923A0">
        <w:rPr>
          <w:rFonts w:ascii="Times New Roman" w:hAnsi="Times New Roman" w:cs="Times New Roman"/>
        </w:rPr>
        <w:t>Pzp</w:t>
      </w:r>
      <w:proofErr w:type="spellEnd"/>
      <w:r w:rsidR="000E50D9" w:rsidRPr="009923A0">
        <w:rPr>
          <w:rFonts w:ascii="Times New Roman" w:hAnsi="Times New Roman" w:cs="Times New Roman"/>
        </w:rPr>
        <w:t xml:space="preserve"> </w:t>
      </w:r>
      <w:r w:rsidRPr="009923A0">
        <w:rPr>
          <w:rFonts w:ascii="Times New Roman" w:hAnsi="Times New Roman" w:cs="Times New Roman"/>
        </w:rPr>
        <w:t>oraz na</w:t>
      </w:r>
      <w:r w:rsidR="006C0340" w:rsidRPr="009923A0">
        <w:rPr>
          <w:rFonts w:ascii="Times New Roman" w:hAnsi="Times New Roman" w:cs="Times New Roman"/>
        </w:rPr>
        <w:t xml:space="preserve"> </w:t>
      </w:r>
      <w:r w:rsidRPr="009923A0">
        <w:rPr>
          <w:rFonts w:ascii="Times New Roman" w:hAnsi="Times New Roman" w:cs="Times New Roman"/>
        </w:rPr>
        <w:t>podstawie nast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puj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cych przesłanek okre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 xml:space="preserve">lonych w art. 24 ust. 5 ustawy </w:t>
      </w:r>
      <w:proofErr w:type="spellStart"/>
      <w:r w:rsidRPr="009923A0">
        <w:rPr>
          <w:rFonts w:ascii="Times New Roman" w:hAnsi="Times New Roman" w:cs="Times New Roman"/>
        </w:rPr>
        <w:t>Pzp</w:t>
      </w:r>
      <w:proofErr w:type="spellEnd"/>
      <w:r w:rsidRPr="009923A0">
        <w:rPr>
          <w:rFonts w:ascii="Times New Roman" w:hAnsi="Times New Roman" w:cs="Times New Roman"/>
        </w:rPr>
        <w:t>: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1) art. 24 ust. 5 pkt. 1) - w stosunku do którego otwarto likwidacj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, w zatwierdzonym przez 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 układzie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923A0">
        <w:rPr>
          <w:rFonts w:ascii="Times New Roman" w:hAnsi="Times New Roman" w:cs="Times New Roman"/>
        </w:rPr>
        <w:t>w 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powaniu restrukturyzacyjnym jest przewidziane zaspokojenie wierzycieli przez likwidacj</w:t>
      </w:r>
      <w:r w:rsidRPr="009923A0">
        <w:rPr>
          <w:rFonts w:ascii="Times New Roman" w:eastAsia="TimesNewRoman" w:hAnsi="Times New Roman" w:cs="Times New Roman"/>
        </w:rPr>
        <w:t>ę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jego maj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tku lub 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 zarz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dził likwidacj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jego maj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tku w trybie art. 332 ust. 1 ustawy z dnia 15 maja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2015 r. –Prawo restrukturyzacyjne (Dz. U. z 2015 r. poz. 978, 1259, 1513, 1830 i 1844 oraz z 2016 r.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poz. 615) lub którego upadło</w:t>
      </w:r>
      <w:r w:rsidRPr="009923A0">
        <w:rPr>
          <w:rFonts w:ascii="Times New Roman" w:eastAsia="TimesNewRoman" w:hAnsi="Times New Roman" w:cs="Times New Roman"/>
        </w:rPr>
        <w:t xml:space="preserve">ść </w:t>
      </w:r>
      <w:r w:rsidRPr="009923A0">
        <w:rPr>
          <w:rFonts w:ascii="Times New Roman" w:hAnsi="Times New Roman" w:cs="Times New Roman"/>
        </w:rPr>
        <w:t>ogłoszono, z wyj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tkiem wykonawcy, który po ogłoszeniu upadło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zawarł układ zatwierdzony prawomocnym postanowieniem 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du,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eli układ nie przewiduje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zaspokojenia wierzycieli przez likwidacj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maj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 xml:space="preserve">tku upadłego, chyba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 zarz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dził likwidacj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jego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maj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tku w trybie art. 366 ust. 1 ustawy z dnia 28 lutego 2003 r. – Prawo upadło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ciowe (Dz. U. z 2015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r. poz. 233, 978, 1166, 1259 i 1844 oraz z 2016 r. poz. 615);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2) art. 24 ust. 5 pkt. 2) - który w sposób zawiniony powa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nie naruszył obowi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zki zawodowe, co podwa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a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jego uczciwo</w:t>
      </w:r>
      <w:r w:rsidRPr="009923A0">
        <w:rPr>
          <w:rFonts w:ascii="Times New Roman" w:eastAsia="TimesNewRoman" w:hAnsi="Times New Roman" w:cs="Times New Roman"/>
        </w:rPr>
        <w:t>ść</w:t>
      </w:r>
      <w:r w:rsidRPr="009923A0">
        <w:rPr>
          <w:rFonts w:ascii="Times New Roman" w:hAnsi="Times New Roman" w:cs="Times New Roman"/>
        </w:rPr>
        <w:t>, w szczególno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gdy wykonawca w wyniku zamierzonego działania lub ra</w:t>
      </w:r>
      <w:r w:rsidRPr="009923A0">
        <w:rPr>
          <w:rFonts w:ascii="Times New Roman" w:eastAsia="TimesNewRoman" w:hAnsi="Times New Roman" w:cs="Times New Roman"/>
        </w:rPr>
        <w:t>żą</w:t>
      </w:r>
      <w:r w:rsidRPr="009923A0">
        <w:rPr>
          <w:rFonts w:ascii="Times New Roman" w:hAnsi="Times New Roman" w:cs="Times New Roman"/>
        </w:rPr>
        <w:t>cego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niedbalstwa nie wykonał lub nienale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ycie wykonał zamówienie, co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 jest w stanie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wykaza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za pomoc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 xml:space="preserve">stosownych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rodków dowodowych;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3) art. 24 ust. 5 pkt. 3) -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 xml:space="preserve">eli wykonawca lub osoby, o których mowa w art. 24 ust. 1 </w:t>
      </w:r>
      <w:proofErr w:type="spellStart"/>
      <w:r w:rsidRPr="009923A0">
        <w:rPr>
          <w:rFonts w:ascii="Times New Roman" w:hAnsi="Times New Roman" w:cs="Times New Roman"/>
        </w:rPr>
        <w:t>pkt</w:t>
      </w:r>
      <w:proofErr w:type="spellEnd"/>
      <w:r w:rsidRPr="009923A0">
        <w:rPr>
          <w:rFonts w:ascii="Times New Roman" w:hAnsi="Times New Roman" w:cs="Times New Roman"/>
        </w:rPr>
        <w:t xml:space="preserve"> 14,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uprawnione do reprezentowania wykonawcy pozostaj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w relacjach okre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 xml:space="preserve">lonych w art. 17 ust. 1 </w:t>
      </w:r>
      <w:proofErr w:type="spellStart"/>
      <w:r w:rsidRPr="009923A0">
        <w:rPr>
          <w:rFonts w:ascii="Times New Roman" w:hAnsi="Times New Roman" w:cs="Times New Roman"/>
        </w:rPr>
        <w:t>pkt</w:t>
      </w:r>
      <w:proofErr w:type="spellEnd"/>
      <w:r w:rsidRPr="009923A0">
        <w:rPr>
          <w:rFonts w:ascii="Times New Roman" w:hAnsi="Times New Roman" w:cs="Times New Roman"/>
        </w:rPr>
        <w:t xml:space="preserve"> 2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– 4 z: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a)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cym,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b) osobami uprawnionymi do reprezentowania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cego,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c) członkami komisji przetargowej,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d) osobami, które zło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yły 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 xml:space="preserve">wiadczenie, o którym mowa w art. 17 ust. 2a – chyba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jest mo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liwe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zapewnienie bezstronno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po stronie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cego w inny sposób ni</w:t>
      </w:r>
      <w:r w:rsidRPr="009923A0">
        <w:rPr>
          <w:rFonts w:ascii="Times New Roman" w:eastAsia="TimesNewRoman" w:hAnsi="Times New Roman" w:cs="Times New Roman"/>
        </w:rPr>
        <w:t xml:space="preserve">ż </w:t>
      </w:r>
      <w:r w:rsidRPr="009923A0">
        <w:rPr>
          <w:rFonts w:ascii="Times New Roman" w:hAnsi="Times New Roman" w:cs="Times New Roman"/>
        </w:rPr>
        <w:t>przez wykluczenie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wykonawcy z udziału w 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powaniu;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4) art. 24 ust. 5 pkt. 4) - który, z przyczyn le</w:t>
      </w:r>
      <w:r w:rsidRPr="009923A0">
        <w:rPr>
          <w:rFonts w:ascii="Times New Roman" w:eastAsia="TimesNewRoman" w:hAnsi="Times New Roman" w:cs="Times New Roman"/>
        </w:rPr>
        <w:t>żą</w:t>
      </w:r>
      <w:r w:rsidRPr="009923A0">
        <w:rPr>
          <w:rFonts w:ascii="Times New Roman" w:hAnsi="Times New Roman" w:cs="Times New Roman"/>
        </w:rPr>
        <w:t>cych po jego stronie, nie wykonał albo nienale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ycie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923A0">
        <w:rPr>
          <w:rFonts w:ascii="Times New Roman" w:hAnsi="Times New Roman" w:cs="Times New Roman"/>
        </w:rPr>
        <w:t>wykonał w istotnym stopniu wcze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niejsz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umow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w sprawie zamówienia publicznego lub umow</w:t>
      </w:r>
      <w:r w:rsidRPr="009923A0">
        <w:rPr>
          <w:rFonts w:ascii="Times New Roman" w:eastAsia="TimesNewRoman" w:hAnsi="Times New Roman" w:cs="Times New Roman"/>
        </w:rPr>
        <w:t>ę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lastRenderedPageBreak/>
        <w:t>koncesji, zawart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z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 xml:space="preserve">cym, o którym mowa w art. 3 ust. 1 </w:t>
      </w:r>
      <w:proofErr w:type="spellStart"/>
      <w:r w:rsidRPr="009923A0">
        <w:rPr>
          <w:rFonts w:ascii="Times New Roman" w:hAnsi="Times New Roman" w:cs="Times New Roman"/>
        </w:rPr>
        <w:t>pkt</w:t>
      </w:r>
      <w:proofErr w:type="spellEnd"/>
      <w:r w:rsidRPr="009923A0">
        <w:rPr>
          <w:rFonts w:ascii="Times New Roman" w:hAnsi="Times New Roman" w:cs="Times New Roman"/>
        </w:rPr>
        <w:t xml:space="preserve"> 1 – 4, co doprowadziło do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rozwi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zania umowy lub zas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dzenia odszkodowania;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5) art. 24 ust. 5 pkt. 5) - b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d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cego osob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fizyczn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, którego prawomocnie skazano za wykroczenie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 xml:space="preserve">przeciwko prawom pracownika lub wykroczenie przeciwko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rodowisku,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eli za jego popełnienie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wymierzono kar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aresztu, ograniczenia wolno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lub kar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grzywny nie ni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sz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ni</w:t>
      </w:r>
      <w:r w:rsidRPr="009923A0">
        <w:rPr>
          <w:rFonts w:ascii="Times New Roman" w:eastAsia="TimesNewRoman" w:hAnsi="Times New Roman" w:cs="Times New Roman"/>
        </w:rPr>
        <w:t xml:space="preserve">ż </w:t>
      </w:r>
      <w:r w:rsidRPr="009923A0">
        <w:rPr>
          <w:rFonts w:ascii="Times New Roman" w:hAnsi="Times New Roman" w:cs="Times New Roman"/>
        </w:rPr>
        <w:t>3000 złotych;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6) art. 24 ust. 5 pkt. 7) - wobec którego wydano ostateczn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decyzj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administracyjn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o naruszeniu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obowi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zków wynikaj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 xml:space="preserve">cych z przepisów prawa pracy, prawa ochrony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rodowiska lub przepisów 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zabezpieczeniu społecznym,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eli wymierzono t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decyzj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kar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pieni</w:t>
      </w:r>
      <w:r w:rsidRPr="009923A0">
        <w:rPr>
          <w:rFonts w:ascii="Times New Roman" w:eastAsia="TimesNewRoman" w:hAnsi="Times New Roman" w:cs="Times New Roman"/>
        </w:rPr>
        <w:t>ęż</w:t>
      </w:r>
      <w:r w:rsidRPr="009923A0">
        <w:rPr>
          <w:rFonts w:ascii="Times New Roman" w:hAnsi="Times New Roman" w:cs="Times New Roman"/>
        </w:rPr>
        <w:t>n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nie ni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sz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ni</w:t>
      </w:r>
      <w:r w:rsidRPr="009923A0">
        <w:rPr>
          <w:rFonts w:ascii="Times New Roman" w:eastAsia="TimesNewRoman" w:hAnsi="Times New Roman" w:cs="Times New Roman"/>
        </w:rPr>
        <w:t xml:space="preserve">ż </w:t>
      </w:r>
      <w:r w:rsidRPr="009923A0">
        <w:rPr>
          <w:rFonts w:ascii="Times New Roman" w:hAnsi="Times New Roman" w:cs="Times New Roman"/>
        </w:rPr>
        <w:t>3000 złotych;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7) art. 24 ust. 5 pkt. 8) - który naruszył obowi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zki dotycz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 płatno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podatków, opłat lub składek na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923A0">
        <w:rPr>
          <w:rFonts w:ascii="Times New Roman" w:hAnsi="Times New Roman" w:cs="Times New Roman"/>
        </w:rPr>
        <w:t>ubezpieczenia społeczne lub zdrowotne, co 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 jest w stanie wykaza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za pomoc</w:t>
      </w:r>
      <w:r w:rsidRPr="009923A0">
        <w:rPr>
          <w:rFonts w:ascii="Times New Roman" w:eastAsia="TimesNewRoman" w:hAnsi="Times New Roman" w:cs="Times New Roman"/>
        </w:rPr>
        <w:t>ą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 xml:space="preserve">stosownych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rodków dowodowych, z wyj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 xml:space="preserve">tkiem przypadku, o którym mowa w ust. 1 </w:t>
      </w:r>
      <w:proofErr w:type="spellStart"/>
      <w:r w:rsidRPr="009923A0">
        <w:rPr>
          <w:rFonts w:ascii="Times New Roman" w:hAnsi="Times New Roman" w:cs="Times New Roman"/>
        </w:rPr>
        <w:t>pkt</w:t>
      </w:r>
      <w:proofErr w:type="spellEnd"/>
      <w:r w:rsidRPr="009923A0">
        <w:rPr>
          <w:rFonts w:ascii="Times New Roman" w:hAnsi="Times New Roman" w:cs="Times New Roman"/>
        </w:rPr>
        <w:t xml:space="preserve"> 15, chyba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wykonawca dokonał płatno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nale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nych podatków, opłat lub składek na ubezpieczenia społeczne lub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zdrowotne wraz z odsetkami lub grzywnami lub zawarł wi</w:t>
      </w:r>
      <w:r w:rsidRPr="009923A0">
        <w:rPr>
          <w:rFonts w:ascii="Times New Roman" w:eastAsia="TimesNewRoman" w:hAnsi="Times New Roman" w:cs="Times New Roman"/>
        </w:rPr>
        <w:t>ążą</w:t>
      </w:r>
      <w:r w:rsidRPr="009923A0">
        <w:rPr>
          <w:rFonts w:ascii="Times New Roman" w:hAnsi="Times New Roman" w:cs="Times New Roman"/>
        </w:rPr>
        <w:t>ce porozumienie w sprawie spłaty tych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nale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ci.</w:t>
      </w:r>
    </w:p>
    <w:p w:rsidR="004451D9" w:rsidRPr="009923A0" w:rsidRDefault="00705E91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1</w:t>
      </w:r>
      <w:r w:rsidR="004451D9" w:rsidRPr="009923A0">
        <w:rPr>
          <w:rFonts w:ascii="Times New Roman" w:hAnsi="Times New Roman" w:cs="Times New Roman"/>
        </w:rPr>
        <w:t>. Zamawiaj</w:t>
      </w:r>
      <w:r w:rsidR="004451D9" w:rsidRPr="009923A0">
        <w:rPr>
          <w:rFonts w:ascii="Times New Roman" w:eastAsia="TimesNewRoman" w:hAnsi="Times New Roman" w:cs="Times New Roman"/>
        </w:rPr>
        <w:t>ą</w:t>
      </w:r>
      <w:r w:rsidR="004451D9" w:rsidRPr="009923A0">
        <w:rPr>
          <w:rFonts w:ascii="Times New Roman" w:hAnsi="Times New Roman" w:cs="Times New Roman"/>
        </w:rPr>
        <w:t>cy mo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e wykluczy</w:t>
      </w:r>
      <w:r w:rsidR="004451D9" w:rsidRPr="009923A0">
        <w:rPr>
          <w:rFonts w:ascii="Times New Roman" w:eastAsia="TimesNewRoman" w:hAnsi="Times New Roman" w:cs="Times New Roman"/>
        </w:rPr>
        <w:t xml:space="preserve">ć </w:t>
      </w:r>
      <w:r w:rsidR="004451D9" w:rsidRPr="009923A0">
        <w:rPr>
          <w:rFonts w:ascii="Times New Roman" w:hAnsi="Times New Roman" w:cs="Times New Roman"/>
        </w:rPr>
        <w:t>wykonawc</w:t>
      </w:r>
      <w:r w:rsidR="004451D9" w:rsidRPr="009923A0">
        <w:rPr>
          <w:rFonts w:ascii="Times New Roman" w:eastAsia="TimesNewRoman" w:hAnsi="Times New Roman" w:cs="Times New Roman"/>
        </w:rPr>
        <w:t xml:space="preserve">ę </w:t>
      </w:r>
      <w:r w:rsidR="004451D9" w:rsidRPr="009923A0">
        <w:rPr>
          <w:rFonts w:ascii="Times New Roman" w:hAnsi="Times New Roman" w:cs="Times New Roman"/>
        </w:rPr>
        <w:t>na ka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dym etapie post</w:t>
      </w:r>
      <w:r w:rsidR="004451D9" w:rsidRPr="009923A0">
        <w:rPr>
          <w:rFonts w:ascii="Times New Roman" w:eastAsia="TimesNewRoman" w:hAnsi="Times New Roman" w:cs="Times New Roman"/>
        </w:rPr>
        <w:t>ę</w:t>
      </w:r>
      <w:r w:rsidR="004451D9" w:rsidRPr="009923A0">
        <w:rPr>
          <w:rFonts w:ascii="Times New Roman" w:hAnsi="Times New Roman" w:cs="Times New Roman"/>
        </w:rPr>
        <w:t>powania o udzielenie zamówienia.</w:t>
      </w:r>
    </w:p>
    <w:p w:rsidR="004451D9" w:rsidRPr="009923A0" w:rsidRDefault="00705E91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2</w:t>
      </w:r>
      <w:r w:rsidR="004451D9" w:rsidRPr="009923A0">
        <w:rPr>
          <w:rFonts w:ascii="Times New Roman" w:hAnsi="Times New Roman" w:cs="Times New Roman"/>
        </w:rPr>
        <w:t>. Zamawiaj</w:t>
      </w:r>
      <w:r w:rsidR="004451D9" w:rsidRPr="009923A0">
        <w:rPr>
          <w:rFonts w:ascii="Times New Roman" w:eastAsia="TimesNewRoman" w:hAnsi="Times New Roman" w:cs="Times New Roman"/>
        </w:rPr>
        <w:t>ą</w:t>
      </w:r>
      <w:r w:rsidR="004451D9" w:rsidRPr="009923A0">
        <w:rPr>
          <w:rFonts w:ascii="Times New Roman" w:hAnsi="Times New Roman" w:cs="Times New Roman"/>
        </w:rPr>
        <w:t>cy mo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e, na ka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dym etapie post</w:t>
      </w:r>
      <w:r w:rsidR="004451D9" w:rsidRPr="009923A0">
        <w:rPr>
          <w:rFonts w:ascii="Times New Roman" w:eastAsia="TimesNewRoman" w:hAnsi="Times New Roman" w:cs="Times New Roman"/>
        </w:rPr>
        <w:t>ę</w:t>
      </w:r>
      <w:r w:rsidR="004451D9" w:rsidRPr="009923A0">
        <w:rPr>
          <w:rFonts w:ascii="Times New Roman" w:hAnsi="Times New Roman" w:cs="Times New Roman"/>
        </w:rPr>
        <w:t>powania, uzna</w:t>
      </w:r>
      <w:r w:rsidR="004451D9" w:rsidRPr="009923A0">
        <w:rPr>
          <w:rFonts w:ascii="Times New Roman" w:eastAsia="TimesNewRoman" w:hAnsi="Times New Roman" w:cs="Times New Roman"/>
        </w:rPr>
        <w:t>ć</w:t>
      </w:r>
      <w:r w:rsidR="004451D9" w:rsidRPr="009923A0">
        <w:rPr>
          <w:rFonts w:ascii="Times New Roman" w:hAnsi="Times New Roman" w:cs="Times New Roman"/>
        </w:rPr>
        <w:t xml:space="preserve">, 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e wykonawca nie posiada wymaganych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zdolno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ci, technicznych lub zawodowych,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eli zaanga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owanie zasobów technicznych lub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zawodowych wykonawcy w inne przedsi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wzi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cia gospodarcze wykonawcy mo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mie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negatywny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wpływ na realizacj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zamówienia.</w:t>
      </w:r>
    </w:p>
    <w:p w:rsidR="004451D9" w:rsidRPr="009923A0" w:rsidRDefault="00705E91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3</w:t>
      </w:r>
      <w:r w:rsidR="004451D9" w:rsidRPr="009923A0">
        <w:rPr>
          <w:rFonts w:ascii="Times New Roman" w:hAnsi="Times New Roman" w:cs="Times New Roman"/>
        </w:rPr>
        <w:t xml:space="preserve">. Wykonawca, który podlega wykluczeniu na podstawie art. 24 ust. 1 </w:t>
      </w:r>
      <w:proofErr w:type="spellStart"/>
      <w:r w:rsidR="004451D9" w:rsidRPr="009923A0">
        <w:rPr>
          <w:rFonts w:ascii="Times New Roman" w:hAnsi="Times New Roman" w:cs="Times New Roman"/>
        </w:rPr>
        <w:t>pkt</w:t>
      </w:r>
      <w:proofErr w:type="spellEnd"/>
      <w:r w:rsidR="004451D9" w:rsidRPr="009923A0">
        <w:rPr>
          <w:rFonts w:ascii="Times New Roman" w:hAnsi="Times New Roman" w:cs="Times New Roman"/>
        </w:rPr>
        <w:t xml:space="preserve"> 13 i 14 oraz 16–20 lub ust. 5,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mo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przedstawi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 xml:space="preserve">dowody na to,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podj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 xml:space="preserve">te przez niego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rodki s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wystarczaj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 do wykazania jego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rzetelno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ci, w szczególno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udowodni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naprawienie szkody wyrz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dzonej przest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pstwem lub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przest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pstwem skarbowym, zado</w:t>
      </w:r>
      <w:r w:rsidRPr="009923A0">
        <w:rPr>
          <w:rFonts w:ascii="Times New Roman" w:eastAsia="TimesNewRoman" w:hAnsi="Times New Roman" w:cs="Times New Roman"/>
        </w:rPr>
        <w:t>ść</w:t>
      </w:r>
      <w:r w:rsidRPr="009923A0">
        <w:rPr>
          <w:rFonts w:ascii="Times New Roman" w:hAnsi="Times New Roman" w:cs="Times New Roman"/>
        </w:rPr>
        <w:t>uczynienie pieni</w:t>
      </w:r>
      <w:r w:rsidRPr="009923A0">
        <w:rPr>
          <w:rFonts w:ascii="Times New Roman" w:eastAsia="TimesNewRoman" w:hAnsi="Times New Roman" w:cs="Times New Roman"/>
        </w:rPr>
        <w:t>ęż</w:t>
      </w:r>
      <w:r w:rsidRPr="009923A0">
        <w:rPr>
          <w:rFonts w:ascii="Times New Roman" w:hAnsi="Times New Roman" w:cs="Times New Roman"/>
        </w:rPr>
        <w:t>ne za doznan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krzywd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lub naprawienie szkody,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wyczerpuj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 wyja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nienie stanu faktycznego oraz współprac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 xml:space="preserve">z organami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cigania oraz podj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cie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 xml:space="preserve">konkretnych 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rodków technicznych, organizacyjnych i kadrowych, które s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odpowiednie dla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zapobiegania dalszym przest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pstwom lub przest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pstwom skarbowym lub nieprawidłowemu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powaniu wykonawcy. Przepisu zdania pierwszego nie stosuje si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, je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eli wobec wykonawcy,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b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d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cego podmiotem zbiorowym, orzeczono prawomocnym wyrokiem s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du zakaz ubiegania si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udzielenie zamówienia oraz nie upłyn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ł okre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lony w tym wyroku okres obowi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zywania tego zakazu.</w:t>
      </w:r>
    </w:p>
    <w:p w:rsidR="004451D9" w:rsidRPr="009923A0" w:rsidRDefault="00705E91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4.</w:t>
      </w:r>
      <w:r w:rsidR="004451D9" w:rsidRPr="009923A0">
        <w:rPr>
          <w:rFonts w:ascii="Times New Roman" w:hAnsi="Times New Roman" w:cs="Times New Roman"/>
        </w:rPr>
        <w:t xml:space="preserve"> Wykonawca nie podlega wykluczeniu, je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eli zamawiaj</w:t>
      </w:r>
      <w:r w:rsidR="004451D9" w:rsidRPr="009923A0">
        <w:rPr>
          <w:rFonts w:ascii="Times New Roman" w:eastAsia="TimesNewRoman" w:hAnsi="Times New Roman" w:cs="Times New Roman"/>
        </w:rPr>
        <w:t>ą</w:t>
      </w:r>
      <w:r w:rsidR="004451D9" w:rsidRPr="009923A0">
        <w:rPr>
          <w:rFonts w:ascii="Times New Roman" w:hAnsi="Times New Roman" w:cs="Times New Roman"/>
        </w:rPr>
        <w:t>cy, uwzgl</w:t>
      </w:r>
      <w:r w:rsidR="004451D9" w:rsidRPr="009923A0">
        <w:rPr>
          <w:rFonts w:ascii="Times New Roman" w:eastAsia="TimesNewRoman" w:hAnsi="Times New Roman" w:cs="Times New Roman"/>
        </w:rPr>
        <w:t>ę</w:t>
      </w:r>
      <w:r w:rsidR="004451D9" w:rsidRPr="009923A0">
        <w:rPr>
          <w:rFonts w:ascii="Times New Roman" w:hAnsi="Times New Roman" w:cs="Times New Roman"/>
        </w:rPr>
        <w:t>dniaj</w:t>
      </w:r>
      <w:r w:rsidR="004451D9" w:rsidRPr="009923A0">
        <w:rPr>
          <w:rFonts w:ascii="Times New Roman" w:eastAsia="TimesNewRoman" w:hAnsi="Times New Roman" w:cs="Times New Roman"/>
        </w:rPr>
        <w:t>ą</w:t>
      </w:r>
      <w:r w:rsidR="004451D9" w:rsidRPr="009923A0">
        <w:rPr>
          <w:rFonts w:ascii="Times New Roman" w:hAnsi="Times New Roman" w:cs="Times New Roman"/>
        </w:rPr>
        <w:t>c wag</w:t>
      </w:r>
      <w:r w:rsidR="004451D9" w:rsidRPr="009923A0">
        <w:rPr>
          <w:rFonts w:ascii="Times New Roman" w:eastAsia="TimesNewRoman" w:hAnsi="Times New Roman" w:cs="Times New Roman"/>
        </w:rPr>
        <w:t xml:space="preserve">ę </w:t>
      </w:r>
      <w:r w:rsidR="004451D9" w:rsidRPr="009923A0">
        <w:rPr>
          <w:rFonts w:ascii="Times New Roman" w:hAnsi="Times New Roman" w:cs="Times New Roman"/>
        </w:rPr>
        <w:t>i szczególne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okoliczno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 czynu wykonawcy, uzna za wystarczaj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ce dowody przedstawione na podstawie art. 24 ust.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 xml:space="preserve">8 ustawy </w:t>
      </w:r>
      <w:proofErr w:type="spellStart"/>
      <w:r w:rsidRPr="009923A0">
        <w:rPr>
          <w:rFonts w:ascii="Times New Roman" w:hAnsi="Times New Roman" w:cs="Times New Roman"/>
        </w:rPr>
        <w:t>Pzp</w:t>
      </w:r>
      <w:proofErr w:type="spellEnd"/>
      <w:r w:rsidRPr="009923A0">
        <w:rPr>
          <w:rFonts w:ascii="Times New Roman" w:hAnsi="Times New Roman" w:cs="Times New Roman"/>
        </w:rPr>
        <w:t>.</w:t>
      </w:r>
    </w:p>
    <w:p w:rsidR="004451D9" w:rsidRPr="009923A0" w:rsidRDefault="00705E91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5</w:t>
      </w:r>
      <w:r w:rsidR="004451D9" w:rsidRPr="009923A0">
        <w:rPr>
          <w:rFonts w:ascii="Times New Roman" w:hAnsi="Times New Roman" w:cs="Times New Roman"/>
        </w:rPr>
        <w:t xml:space="preserve">. W przypadkach, o których mowa w art. 24 ust. 1 </w:t>
      </w:r>
      <w:proofErr w:type="spellStart"/>
      <w:r w:rsidR="004451D9" w:rsidRPr="009923A0">
        <w:rPr>
          <w:rFonts w:ascii="Times New Roman" w:hAnsi="Times New Roman" w:cs="Times New Roman"/>
        </w:rPr>
        <w:t>pkt</w:t>
      </w:r>
      <w:proofErr w:type="spellEnd"/>
      <w:r w:rsidR="004451D9" w:rsidRPr="009923A0">
        <w:rPr>
          <w:rFonts w:ascii="Times New Roman" w:hAnsi="Times New Roman" w:cs="Times New Roman"/>
        </w:rPr>
        <w:t xml:space="preserve"> 19, przed wykluczeniem wykonawcy,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zamawiaj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 zapewnia temu wykonawcy mo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liwo</w:t>
      </w:r>
      <w:r w:rsidRPr="009923A0">
        <w:rPr>
          <w:rFonts w:ascii="Times New Roman" w:eastAsia="TimesNewRoman" w:hAnsi="Times New Roman" w:cs="Times New Roman"/>
        </w:rPr>
        <w:t xml:space="preserve">ść </w:t>
      </w:r>
      <w:r w:rsidRPr="009923A0">
        <w:rPr>
          <w:rFonts w:ascii="Times New Roman" w:hAnsi="Times New Roman" w:cs="Times New Roman"/>
        </w:rPr>
        <w:t xml:space="preserve">udowodnienia,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 jego udział w przygotowaniu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powania o udzielenie zamówienia nie zakłóci konkurencji.</w:t>
      </w:r>
    </w:p>
    <w:p w:rsidR="00D5650F" w:rsidRPr="009923A0" w:rsidRDefault="00D5650F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51D9" w:rsidRPr="009923A0" w:rsidRDefault="000E50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23A0">
        <w:rPr>
          <w:rFonts w:ascii="Times New Roman" w:hAnsi="Times New Roman" w:cs="Times New Roman"/>
          <w:b/>
          <w:bCs/>
        </w:rPr>
        <w:t>5.1</w:t>
      </w:r>
      <w:r w:rsidR="004451D9" w:rsidRPr="009923A0">
        <w:rPr>
          <w:rFonts w:ascii="Times New Roman" w:hAnsi="Times New Roman" w:cs="Times New Roman"/>
          <w:b/>
          <w:bCs/>
        </w:rPr>
        <w:t>. INFORMACJA DLA WYKONAWCÓW WSPÓLNIE UBIEGAJĄCYCH SIĘ O UDZIELENIE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923A0">
        <w:rPr>
          <w:rFonts w:ascii="Times New Roman" w:hAnsi="Times New Roman" w:cs="Times New Roman"/>
          <w:b/>
          <w:bCs/>
        </w:rPr>
        <w:t>ZAMÓWIENIA (SPÓŁKI CYWILNE/KONSORCJA).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1. Wykonawcy mog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wspólnie ubiega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si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o udzielenie zamówienia. W takim przypadku Wykonawcy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ustanawiaj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pełnomocnika do reprezentowania ich w 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powaniu o udzielenie zamówienia albo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reprezentowania w post</w:t>
      </w:r>
      <w:r w:rsidRPr="009923A0">
        <w:rPr>
          <w:rFonts w:ascii="Times New Roman" w:eastAsia="TimesNewRoman" w:hAnsi="Times New Roman" w:cs="Times New Roman"/>
        </w:rPr>
        <w:t>ę</w:t>
      </w:r>
      <w:r w:rsidRPr="009923A0">
        <w:rPr>
          <w:rFonts w:ascii="Times New Roman" w:hAnsi="Times New Roman" w:cs="Times New Roman"/>
        </w:rPr>
        <w:t>powaniu i zawarcia umowy w sprawie zamówienia publicznego.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2. W przypadku wykonawców wspólnie ubiegaj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cych si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 xml:space="preserve">o udzielenie zamówienia, 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aden z nich nie mo</w:t>
      </w:r>
      <w:r w:rsidRPr="009923A0">
        <w:rPr>
          <w:rFonts w:ascii="Times New Roman" w:eastAsia="TimesNewRoman" w:hAnsi="Times New Roman" w:cs="Times New Roman"/>
        </w:rPr>
        <w:t>ż</w:t>
      </w:r>
      <w:r w:rsidRPr="009923A0">
        <w:rPr>
          <w:rFonts w:ascii="Times New Roman" w:hAnsi="Times New Roman" w:cs="Times New Roman"/>
        </w:rPr>
        <w:t>e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podlega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wykluczeniu.</w:t>
      </w:r>
    </w:p>
    <w:p w:rsidR="004451D9" w:rsidRPr="009923A0" w:rsidRDefault="004451D9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3. W przypadku wspólnego ubiegania si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>o zamówienie przez wykonawców, 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wiadczenie, o którym</w:t>
      </w:r>
    </w:p>
    <w:p w:rsidR="004451D9" w:rsidRPr="009923A0" w:rsidRDefault="005F5405" w:rsidP="00C04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9923A0">
        <w:rPr>
          <w:rFonts w:ascii="Times New Roman" w:hAnsi="Times New Roman" w:cs="Times New Roman"/>
        </w:rPr>
        <w:t>mowa w punkcie 6 a</w:t>
      </w:r>
      <w:r w:rsidR="004451D9" w:rsidRPr="009923A0">
        <w:rPr>
          <w:rFonts w:ascii="Times New Roman" w:hAnsi="Times New Roman" w:cs="Times New Roman"/>
        </w:rPr>
        <w:t xml:space="preserve"> ogłoszenia o zamówieniu składa ka</w:t>
      </w:r>
      <w:r w:rsidR="004451D9" w:rsidRPr="009923A0">
        <w:rPr>
          <w:rFonts w:ascii="Times New Roman" w:eastAsia="TimesNewRoman" w:hAnsi="Times New Roman" w:cs="Times New Roman"/>
        </w:rPr>
        <w:t>ż</w:t>
      </w:r>
      <w:r w:rsidR="004451D9" w:rsidRPr="009923A0">
        <w:rPr>
          <w:rFonts w:ascii="Times New Roman" w:hAnsi="Times New Roman" w:cs="Times New Roman"/>
        </w:rPr>
        <w:t>dy z wykonawców wspólnie ubiegaj</w:t>
      </w:r>
      <w:r w:rsidR="004451D9" w:rsidRPr="009923A0">
        <w:rPr>
          <w:rFonts w:ascii="Times New Roman" w:eastAsia="TimesNewRoman" w:hAnsi="Times New Roman" w:cs="Times New Roman"/>
        </w:rPr>
        <w:t>ą</w:t>
      </w:r>
      <w:r w:rsidR="004451D9" w:rsidRPr="009923A0">
        <w:rPr>
          <w:rFonts w:ascii="Times New Roman" w:hAnsi="Times New Roman" w:cs="Times New Roman"/>
        </w:rPr>
        <w:t>cych si</w:t>
      </w:r>
      <w:r w:rsidR="004451D9" w:rsidRPr="009923A0">
        <w:rPr>
          <w:rFonts w:ascii="Times New Roman" w:eastAsia="TimesNewRoman" w:hAnsi="Times New Roman" w:cs="Times New Roman"/>
        </w:rPr>
        <w:t>ę</w:t>
      </w:r>
    </w:p>
    <w:p w:rsidR="0029664E" w:rsidRPr="009923A0" w:rsidRDefault="004451D9" w:rsidP="00173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o zamówienie.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9664E" w:rsidRPr="009923A0" w:rsidRDefault="006D5B47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923A0">
        <w:rPr>
          <w:rFonts w:ascii="Times New Roman" w:eastAsia="Times New Roman" w:hAnsi="Times New Roman" w:cs="Times New Roman"/>
          <w:b/>
          <w:bCs/>
        </w:rPr>
        <w:t>6</w:t>
      </w:r>
      <w:r w:rsidR="0029664E" w:rsidRPr="009923A0">
        <w:rPr>
          <w:rFonts w:ascii="Times New Roman" w:eastAsia="Times New Roman" w:hAnsi="Times New Roman" w:cs="Times New Roman"/>
          <w:b/>
          <w:bCs/>
        </w:rPr>
        <w:t xml:space="preserve">. WYKAZ OŚWIADCZEŃ I </w:t>
      </w:r>
      <w:r w:rsidR="0029664E"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DOKUMENTÓW, JAKIE MAJA DOSTARCZYĆ WYKONAWCY:</w:t>
      </w:r>
      <w:r w:rsidR="0029664E" w:rsidRPr="009923A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923A0">
        <w:rPr>
          <w:rFonts w:ascii="Times New Roman" w:eastAsia="Times New Roman" w:hAnsi="Times New Roman" w:cs="Times New Roman"/>
          <w:b/>
          <w:bCs/>
        </w:rPr>
        <w:t>W CELU POTWIERDZENIA, że wykonawca nie podlega wykluczeniu oraz spełnia warunki udziału w postępowaniu Zamawiający żąda, aby wykonawca na etapie składania ofert  złożył:</w:t>
      </w:r>
    </w:p>
    <w:p w:rsidR="0029664E" w:rsidRPr="009923A0" w:rsidRDefault="0029664E" w:rsidP="0029664E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29664E" w:rsidRPr="009923A0" w:rsidRDefault="0029664E" w:rsidP="0029664E">
      <w:pPr>
        <w:pStyle w:val="Akapitzlist"/>
        <w:numPr>
          <w:ilvl w:val="0"/>
          <w:numId w:val="2"/>
        </w:numPr>
        <w:ind w:left="709"/>
        <w:contextualSpacing/>
        <w:jc w:val="both"/>
        <w:rPr>
          <w:b/>
          <w:bCs/>
          <w:sz w:val="22"/>
          <w:szCs w:val="22"/>
        </w:rPr>
      </w:pPr>
      <w:r w:rsidRPr="009923A0">
        <w:rPr>
          <w:sz w:val="22"/>
          <w:szCs w:val="22"/>
        </w:rPr>
        <w:t xml:space="preserve">Oświadczenie stanowiące wstępne potwierdzenie, że wykonawca, ( podmiot udostępniający zasoby oraz podwykonawca – o ile dotyczy), nie podlega wykluczeniu oraz spełnia warunki udziału w postępowaniu ( wzór oświadczenia stanowi </w:t>
      </w:r>
      <w:r w:rsidRPr="009923A0">
        <w:rPr>
          <w:b/>
          <w:sz w:val="22"/>
          <w:szCs w:val="22"/>
          <w:u w:val="single"/>
        </w:rPr>
        <w:t>załącznik nr 1</w:t>
      </w:r>
      <w:r w:rsidRPr="009923A0">
        <w:rPr>
          <w:sz w:val="22"/>
          <w:szCs w:val="22"/>
        </w:rPr>
        <w:t xml:space="preserve"> do ogłoszenia o zamówieniu - </w:t>
      </w:r>
      <w:r w:rsidRPr="009923A0">
        <w:rPr>
          <w:b/>
          <w:sz w:val="22"/>
          <w:szCs w:val="22"/>
          <w:u w:val="thick"/>
        </w:rPr>
        <w:t>należy złożyć w formie oryginału</w:t>
      </w:r>
      <w:r w:rsidRPr="009923A0">
        <w:rPr>
          <w:sz w:val="22"/>
          <w:szCs w:val="22"/>
        </w:rPr>
        <w:t xml:space="preserve"> ).  </w:t>
      </w:r>
    </w:p>
    <w:p w:rsidR="0029664E" w:rsidRPr="009923A0" w:rsidRDefault="0029664E" w:rsidP="0029664E">
      <w:pPr>
        <w:pStyle w:val="Akapitzlist"/>
        <w:ind w:left="709"/>
        <w:contextualSpacing/>
        <w:jc w:val="both"/>
        <w:rPr>
          <w:b/>
          <w:bCs/>
          <w:sz w:val="22"/>
          <w:szCs w:val="22"/>
        </w:rPr>
      </w:pPr>
    </w:p>
    <w:p w:rsidR="0029664E" w:rsidRPr="009923A0" w:rsidRDefault="0029664E" w:rsidP="0029664E">
      <w:pPr>
        <w:pStyle w:val="Akapitzlist"/>
        <w:ind w:left="0"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W przypadku wspólnego ubiegania się o zamówienie przez wykonawców, oświadczenie składa każdy </w:t>
      </w:r>
      <w:r w:rsidRPr="009923A0">
        <w:rPr>
          <w:sz w:val="22"/>
          <w:szCs w:val="22"/>
        </w:rPr>
        <w:br/>
        <w:t>z wykonawców wspólnie ubiegających się o zamówienie. Oświadczenia te potwierdzają spełnianie warunków udziału w postępowaniu oraz brak podstaw wykluczenia w zakresie, w którym każdy z wykonawców wykazuje spełnianie warunków udziału w postępowaniu oraz brak podstaw wykluczenia.</w:t>
      </w:r>
    </w:p>
    <w:p w:rsidR="0029664E" w:rsidRPr="009923A0" w:rsidRDefault="0029664E" w:rsidP="0029664E">
      <w:pPr>
        <w:pStyle w:val="Akapitzlist"/>
        <w:ind w:left="0"/>
        <w:jc w:val="both"/>
        <w:rPr>
          <w:sz w:val="22"/>
          <w:szCs w:val="22"/>
        </w:rPr>
      </w:pPr>
    </w:p>
    <w:p w:rsidR="0029664E" w:rsidRPr="009923A0" w:rsidRDefault="0029664E" w:rsidP="0029664E">
      <w:pPr>
        <w:pStyle w:val="Akapitzlist"/>
        <w:ind w:left="0"/>
        <w:jc w:val="both"/>
        <w:rPr>
          <w:b/>
          <w:bCs/>
          <w:sz w:val="22"/>
          <w:szCs w:val="22"/>
        </w:rPr>
      </w:pPr>
      <w:r w:rsidRPr="009923A0">
        <w:rPr>
          <w:b/>
          <w:bCs/>
          <w:sz w:val="22"/>
          <w:szCs w:val="22"/>
        </w:rPr>
        <w:lastRenderedPageBreak/>
        <w:t xml:space="preserve"> POZOSTAŁE DOKUMENTY WYMAGANE NA ETAPIE SKŁADANIA OFERT:</w:t>
      </w:r>
    </w:p>
    <w:p w:rsidR="0029664E" w:rsidRPr="009923A0" w:rsidRDefault="0029664E" w:rsidP="0029664E">
      <w:pPr>
        <w:pStyle w:val="Akapitzlist"/>
        <w:ind w:left="0"/>
        <w:jc w:val="both"/>
        <w:rPr>
          <w:b/>
          <w:bCs/>
          <w:sz w:val="22"/>
          <w:szCs w:val="22"/>
        </w:rPr>
      </w:pPr>
    </w:p>
    <w:p w:rsidR="0029664E" w:rsidRPr="009923A0" w:rsidRDefault="0029664E" w:rsidP="0029664E">
      <w:pPr>
        <w:pStyle w:val="Akapitzlist"/>
        <w:numPr>
          <w:ilvl w:val="0"/>
          <w:numId w:val="2"/>
        </w:numPr>
        <w:ind w:left="567"/>
        <w:contextualSpacing/>
        <w:jc w:val="both"/>
        <w:rPr>
          <w:bCs/>
          <w:iCs/>
          <w:color w:val="000000"/>
          <w:sz w:val="22"/>
          <w:szCs w:val="22"/>
        </w:rPr>
      </w:pPr>
      <w:r w:rsidRPr="009923A0">
        <w:rPr>
          <w:bCs/>
          <w:iCs/>
          <w:sz w:val="22"/>
          <w:szCs w:val="22"/>
        </w:rPr>
        <w:t>Formularz ofertowy - (</w:t>
      </w:r>
      <w:r w:rsidRPr="009923A0">
        <w:rPr>
          <w:b/>
          <w:bCs/>
          <w:iCs/>
          <w:sz w:val="22"/>
          <w:szCs w:val="22"/>
          <w:u w:val="single"/>
        </w:rPr>
        <w:t xml:space="preserve">załącznik nr </w:t>
      </w:r>
      <w:r w:rsidR="00837FC9" w:rsidRPr="009923A0">
        <w:rPr>
          <w:b/>
          <w:bCs/>
          <w:iCs/>
          <w:sz w:val="22"/>
          <w:szCs w:val="22"/>
          <w:u w:val="single"/>
        </w:rPr>
        <w:t>2</w:t>
      </w:r>
      <w:r w:rsidRPr="009923A0">
        <w:rPr>
          <w:b/>
          <w:bCs/>
          <w:iCs/>
          <w:sz w:val="22"/>
          <w:szCs w:val="22"/>
        </w:rPr>
        <w:t xml:space="preserve"> do ogłoszenia o zamówieniu</w:t>
      </w:r>
      <w:r w:rsidRPr="009923A0">
        <w:rPr>
          <w:bCs/>
          <w:iCs/>
          <w:sz w:val="22"/>
          <w:szCs w:val="22"/>
        </w:rPr>
        <w:t xml:space="preserve">) - </w:t>
      </w:r>
      <w:r w:rsidRPr="009923A0">
        <w:rPr>
          <w:b/>
          <w:color w:val="000000"/>
          <w:sz w:val="22"/>
          <w:szCs w:val="22"/>
          <w:u w:val="thick"/>
        </w:rPr>
        <w:t>należy złożyć w formie oryginału,</w:t>
      </w:r>
    </w:p>
    <w:p w:rsidR="0029664E" w:rsidRPr="009923A0" w:rsidRDefault="0029664E" w:rsidP="0029664E">
      <w:pPr>
        <w:pStyle w:val="Akapitzlist"/>
        <w:numPr>
          <w:ilvl w:val="0"/>
          <w:numId w:val="2"/>
        </w:numPr>
        <w:ind w:left="567"/>
        <w:contextualSpacing/>
        <w:jc w:val="both"/>
        <w:rPr>
          <w:sz w:val="22"/>
          <w:szCs w:val="22"/>
          <w:u w:val="single"/>
        </w:rPr>
      </w:pPr>
      <w:r w:rsidRPr="009923A0">
        <w:rPr>
          <w:sz w:val="22"/>
          <w:szCs w:val="22"/>
          <w:u w:val="single"/>
        </w:rPr>
        <w:t>W przypadku udzielenia pełnomocnictwa - oryginał pełnomocnictwa lub kopia poświadczona przez notariusza.</w:t>
      </w:r>
    </w:p>
    <w:p w:rsidR="0029664E" w:rsidRPr="009923A0" w:rsidRDefault="0029664E" w:rsidP="0029664E">
      <w:pPr>
        <w:pStyle w:val="Akapitzlist"/>
        <w:ind w:left="567"/>
        <w:contextualSpacing/>
        <w:jc w:val="both"/>
        <w:rPr>
          <w:sz w:val="22"/>
          <w:szCs w:val="22"/>
        </w:rPr>
      </w:pPr>
    </w:p>
    <w:p w:rsidR="0029664E" w:rsidRPr="009923A0" w:rsidRDefault="0029664E" w:rsidP="001B3F02">
      <w:pPr>
        <w:pStyle w:val="Akapitzlist"/>
        <w:ind w:left="567"/>
        <w:contextualSpacing/>
        <w:jc w:val="both"/>
        <w:rPr>
          <w:sz w:val="22"/>
          <w:szCs w:val="22"/>
        </w:rPr>
      </w:pPr>
      <w:r w:rsidRPr="009923A0">
        <w:rPr>
          <w:sz w:val="22"/>
          <w:szCs w:val="22"/>
        </w:rPr>
        <w:t xml:space="preserve">Wykonawcy wspólnie ubiegający się o udzielenie zamówienia w tym również spółki cywilne ustanawiają Pełnomocnika do reprezentowania w postępowaniu o udzielenie zamówienia albo reprezentowania </w:t>
      </w:r>
      <w:r w:rsidRPr="009923A0">
        <w:rPr>
          <w:sz w:val="22"/>
          <w:szCs w:val="22"/>
        </w:rPr>
        <w:br/>
        <w:t xml:space="preserve">w postępowaniu i zawarcia umowy w sprawie zamówienia publicznego. Przepisy dotyczące Wykonawcy stosuje się odpowiednio do Wykonawcy wspólnie ubiegających się o udzielenie zamówienia. Oryginał pełnomocnictwa lub kopia poświadczona przez notariusza, z którego musi wynikać zakres umocowania dla pełnomocnika ustanowionego przez wykonawców wspólnie ubiegających się o udzielenie zamówienia, należy załączyć do oferty. </w:t>
      </w:r>
    </w:p>
    <w:p w:rsidR="0029664E" w:rsidRPr="009923A0" w:rsidRDefault="0029664E" w:rsidP="0029664E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  <w:u w:val="single"/>
        </w:rPr>
      </w:pPr>
      <w:r w:rsidRPr="009923A0">
        <w:rPr>
          <w:b/>
          <w:bCs/>
          <w:sz w:val="22"/>
          <w:szCs w:val="22"/>
          <w:u w:val="single"/>
        </w:rPr>
        <w:t xml:space="preserve">Uwaga! </w:t>
      </w:r>
    </w:p>
    <w:p w:rsidR="0029664E" w:rsidRPr="009923A0" w:rsidRDefault="0029664E" w:rsidP="0029664E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  <w:u w:val="single"/>
        </w:rPr>
      </w:pPr>
      <w:r w:rsidRPr="009923A0">
        <w:rPr>
          <w:b/>
          <w:bCs/>
          <w:sz w:val="22"/>
          <w:szCs w:val="22"/>
          <w:u w:val="single"/>
        </w:rPr>
        <w:t>Dokumenty winny być podpisane w sposób czytelny tj. pełnym imieniem i nazwiskiem lub parafą ale na pieczęci z imieniem i nazwiskiem.</w:t>
      </w:r>
    </w:p>
    <w:p w:rsidR="0029664E" w:rsidRPr="009923A0" w:rsidRDefault="0029664E" w:rsidP="0029664E">
      <w:pPr>
        <w:pStyle w:val="Nagwek"/>
        <w:numPr>
          <w:ilvl w:val="0"/>
          <w:numId w:val="16"/>
        </w:numPr>
        <w:tabs>
          <w:tab w:val="left" w:pos="708"/>
        </w:tabs>
        <w:jc w:val="both"/>
        <w:rPr>
          <w:bCs/>
          <w:sz w:val="22"/>
          <w:szCs w:val="22"/>
        </w:rPr>
      </w:pPr>
      <w:r w:rsidRPr="009923A0">
        <w:rPr>
          <w:bCs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</w:t>
      </w:r>
    </w:p>
    <w:p w:rsidR="0029664E" w:rsidRPr="009923A0" w:rsidRDefault="0029664E" w:rsidP="0029664E">
      <w:pPr>
        <w:pStyle w:val="Nagwek"/>
        <w:numPr>
          <w:ilvl w:val="0"/>
          <w:numId w:val="16"/>
        </w:numPr>
        <w:tabs>
          <w:tab w:val="left" w:pos="708"/>
        </w:tabs>
        <w:jc w:val="both"/>
        <w:rPr>
          <w:b/>
          <w:bCs/>
          <w:sz w:val="22"/>
          <w:szCs w:val="22"/>
        </w:rPr>
      </w:pPr>
      <w:r w:rsidRPr="009923A0">
        <w:rPr>
          <w:b/>
          <w:bCs/>
          <w:sz w:val="22"/>
          <w:szCs w:val="22"/>
        </w:rPr>
        <w:t xml:space="preserve">Dokumenty potwierdzane za zgodność z oryginałem powinny posiadać formułę „za zgodność </w:t>
      </w:r>
      <w:r w:rsidRPr="009923A0">
        <w:rPr>
          <w:b/>
          <w:bCs/>
          <w:sz w:val="22"/>
          <w:szCs w:val="22"/>
        </w:rPr>
        <w:br/>
        <w:t>z oryginałem” oraz podpis osoby upoważnionej do potwierdzenia zgodności.</w:t>
      </w:r>
    </w:p>
    <w:p w:rsidR="0029664E" w:rsidRPr="009923A0" w:rsidRDefault="0029664E" w:rsidP="0029664E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9923A0">
        <w:rPr>
          <w:sz w:val="22"/>
          <w:szCs w:val="22"/>
        </w:rPr>
        <w:t>Zamawiający zaleca aby Wykonawca śledził stronę internetową Zamawiającego, gdzie będą publikowane ewentualne zmiany i wyjaśnienia treści ogłoszenia o zamówieniu.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color w:val="000000" w:themeColor="text1"/>
        </w:rPr>
        <w:t>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</w:t>
      </w:r>
      <w:r w:rsidR="006C0340" w:rsidRPr="009923A0">
        <w:rPr>
          <w:rFonts w:ascii="Times New Roman" w:eastAsia="Times New Roman" w:hAnsi="Times New Roman" w:cs="Times New Roman"/>
          <w:color w:val="000000" w:themeColor="text1"/>
        </w:rPr>
        <w:t xml:space="preserve">niu, spełniają warunki udziału  </w:t>
      </w:r>
      <w:r w:rsidRPr="009923A0">
        <w:rPr>
          <w:rFonts w:ascii="Times New Roman" w:eastAsia="Times New Roman" w:hAnsi="Times New Roman" w:cs="Times New Roman"/>
          <w:color w:val="000000" w:themeColor="text1"/>
        </w:rPr>
        <w:t>w postępowaniu lub kryteria selekcji, a jeżeli zachodzą uzasadnione podstawy do uznania, że złożone uprzednio oświadczenia lub dokumenty nie są już aktualne, do złożenia aktualnych oświadczeń lub dokumentów.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color w:val="000000" w:themeColor="text1"/>
          <w:u w:val="single"/>
        </w:rPr>
        <w:t>UWAGA!</w:t>
      </w:r>
      <w:r w:rsidRPr="009923A0">
        <w:rPr>
          <w:rFonts w:ascii="Times New Roman" w:eastAsia="Times New Roman" w:hAnsi="Times New Roman" w:cs="Times New Roman"/>
          <w:color w:val="000000" w:themeColor="text1"/>
        </w:rPr>
        <w:t xml:space="preserve"> Niespełnienie warunków udziału oraz nie przedłożenie dokumentów wymaganych na ich potwierdzenie skutkować </w:t>
      </w:r>
      <w:r w:rsidR="001738F8" w:rsidRPr="009923A0">
        <w:rPr>
          <w:rFonts w:ascii="Times New Roman" w:eastAsia="Times New Roman" w:hAnsi="Times New Roman" w:cs="Times New Roman"/>
          <w:color w:val="000000" w:themeColor="text1"/>
        </w:rPr>
        <w:t>będzi</w:t>
      </w:r>
      <w:r w:rsidR="005F5405" w:rsidRPr="009923A0">
        <w:rPr>
          <w:rFonts w:ascii="Times New Roman" w:eastAsia="Times New Roman" w:hAnsi="Times New Roman" w:cs="Times New Roman"/>
          <w:color w:val="000000" w:themeColor="text1"/>
        </w:rPr>
        <w:t>e wykluczeniem Wykonawcy.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38135"/>
        </w:rPr>
      </w:pPr>
    </w:p>
    <w:p w:rsidR="0029664E" w:rsidRPr="009923A0" w:rsidRDefault="00837FC9" w:rsidP="00837FC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7.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>OPIS KRYTERIÓW, KTÓRYMI ZAMAWIAJĄCY BĘDZIE SIĘ KIEROWAŁ PRZY WYBORZE OFERTY WR</w:t>
      </w:r>
      <w:r w:rsidR="00D5650F" w:rsidRPr="009923A0">
        <w:rPr>
          <w:rFonts w:ascii="Times New Roman" w:hAnsi="Times New Roman" w:cs="Times New Roman"/>
          <w:b/>
          <w:bCs/>
          <w:color w:val="000000" w:themeColor="text1"/>
        </w:rPr>
        <w:t>AZ Z PODANIEM WAG TYCH KRYTERIÓW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I SPOSOBU OCENY OFERT.</w:t>
      </w:r>
    </w:p>
    <w:p w:rsidR="00A8351A" w:rsidRPr="009923A0" w:rsidRDefault="00A8351A" w:rsidP="005511D1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  <w:r w:rsidRPr="009923A0">
        <w:rPr>
          <w:sz w:val="22"/>
          <w:szCs w:val="22"/>
        </w:rPr>
        <w:t>Zamawiaj</w:t>
      </w:r>
      <w:r w:rsidRPr="009923A0">
        <w:rPr>
          <w:rFonts w:eastAsia="TimesNewRoman"/>
          <w:sz w:val="22"/>
          <w:szCs w:val="22"/>
        </w:rPr>
        <w:t>ą</w:t>
      </w:r>
      <w:r w:rsidRPr="009923A0">
        <w:rPr>
          <w:sz w:val="22"/>
          <w:szCs w:val="22"/>
        </w:rPr>
        <w:t>cy udzieli zamówienia Wykonawcy, którego oferta odpowiada</w:t>
      </w:r>
      <w:r w:rsidRPr="009923A0">
        <w:rPr>
          <w:rFonts w:eastAsia="TimesNewRoman"/>
          <w:sz w:val="22"/>
          <w:szCs w:val="22"/>
        </w:rPr>
        <w:t xml:space="preserve">ć </w:t>
      </w:r>
      <w:r w:rsidRPr="009923A0">
        <w:rPr>
          <w:sz w:val="22"/>
          <w:szCs w:val="22"/>
        </w:rPr>
        <w:t>b</w:t>
      </w:r>
      <w:r w:rsidRPr="009923A0">
        <w:rPr>
          <w:rFonts w:eastAsia="TimesNewRoman"/>
          <w:sz w:val="22"/>
          <w:szCs w:val="22"/>
        </w:rPr>
        <w:t>ę</w:t>
      </w:r>
      <w:r w:rsidRPr="009923A0">
        <w:rPr>
          <w:sz w:val="22"/>
          <w:szCs w:val="22"/>
        </w:rPr>
        <w:t>dzie wszystkim wymaganiom</w:t>
      </w:r>
      <w:r w:rsidR="005511D1" w:rsidRPr="009923A0">
        <w:rPr>
          <w:sz w:val="22"/>
          <w:szCs w:val="22"/>
        </w:rPr>
        <w:t xml:space="preserve"> </w:t>
      </w:r>
      <w:r w:rsidRPr="009923A0">
        <w:rPr>
          <w:sz w:val="22"/>
          <w:szCs w:val="22"/>
        </w:rPr>
        <w:t>postawionym w SIWZ i zostanie oceniona jako najkorzystniejsza.</w:t>
      </w:r>
    </w:p>
    <w:p w:rsidR="005511D1" w:rsidRPr="009923A0" w:rsidRDefault="005511D1" w:rsidP="005511D1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A8351A" w:rsidRPr="009923A0" w:rsidRDefault="00837FC9" w:rsidP="00A8351A">
      <w:pPr>
        <w:pStyle w:val="Akapitzlist"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9923A0">
        <w:rPr>
          <w:b/>
          <w:bCs/>
          <w:sz w:val="22"/>
          <w:szCs w:val="22"/>
        </w:rPr>
        <w:t xml:space="preserve">Jedynym kryterium </w:t>
      </w:r>
      <w:r w:rsidR="005511D1" w:rsidRPr="009923A0">
        <w:rPr>
          <w:b/>
          <w:bCs/>
          <w:sz w:val="22"/>
          <w:szCs w:val="22"/>
        </w:rPr>
        <w:t xml:space="preserve">oceny ofert </w:t>
      </w:r>
      <w:r w:rsidRPr="009923A0">
        <w:rPr>
          <w:b/>
          <w:bCs/>
          <w:sz w:val="22"/>
          <w:szCs w:val="22"/>
        </w:rPr>
        <w:t xml:space="preserve"> jest </w:t>
      </w:r>
      <w:r w:rsidR="00A8351A" w:rsidRPr="009923A0">
        <w:rPr>
          <w:b/>
          <w:bCs/>
          <w:sz w:val="22"/>
          <w:szCs w:val="22"/>
        </w:rPr>
        <w:t>cena brutto -100 %</w:t>
      </w:r>
    </w:p>
    <w:p w:rsidR="00102657" w:rsidRPr="009923A0" w:rsidRDefault="00102657" w:rsidP="00A8351A">
      <w:pPr>
        <w:pStyle w:val="Akapitzlist"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</w:p>
    <w:p w:rsidR="00A8351A" w:rsidRPr="009923A0" w:rsidRDefault="00A8351A" w:rsidP="00102657">
      <w:pPr>
        <w:pStyle w:val="Akapitzlist"/>
        <w:autoSpaceDE w:val="0"/>
        <w:autoSpaceDN w:val="0"/>
        <w:adjustRightInd w:val="0"/>
        <w:ind w:left="720"/>
        <w:rPr>
          <w:rFonts w:eastAsia="TimesNewRoman"/>
          <w:sz w:val="22"/>
          <w:szCs w:val="22"/>
        </w:rPr>
      </w:pPr>
      <w:r w:rsidRPr="009923A0">
        <w:rPr>
          <w:sz w:val="22"/>
          <w:szCs w:val="22"/>
        </w:rPr>
        <w:t>Oferta, która otrzyma najwi</w:t>
      </w:r>
      <w:r w:rsidRPr="009923A0">
        <w:rPr>
          <w:rFonts w:eastAsia="TimesNewRoman"/>
          <w:sz w:val="22"/>
          <w:szCs w:val="22"/>
        </w:rPr>
        <w:t>ę</w:t>
      </w:r>
      <w:r w:rsidRPr="009923A0">
        <w:rPr>
          <w:sz w:val="22"/>
          <w:szCs w:val="22"/>
        </w:rPr>
        <w:t>ksz</w:t>
      </w:r>
      <w:r w:rsidRPr="009923A0">
        <w:rPr>
          <w:rFonts w:eastAsia="TimesNewRoman"/>
          <w:sz w:val="22"/>
          <w:szCs w:val="22"/>
        </w:rPr>
        <w:t xml:space="preserve">ą </w:t>
      </w:r>
      <w:r w:rsidRPr="009923A0">
        <w:rPr>
          <w:sz w:val="22"/>
          <w:szCs w:val="22"/>
        </w:rPr>
        <w:t>ilo</w:t>
      </w:r>
      <w:r w:rsidRPr="009923A0">
        <w:rPr>
          <w:rFonts w:eastAsia="TimesNewRoman"/>
          <w:sz w:val="22"/>
          <w:szCs w:val="22"/>
        </w:rPr>
        <w:t xml:space="preserve">ść </w:t>
      </w:r>
      <w:r w:rsidRPr="009923A0">
        <w:rPr>
          <w:sz w:val="22"/>
          <w:szCs w:val="22"/>
        </w:rPr>
        <w:t>punktów) spo</w:t>
      </w:r>
      <w:r w:rsidRPr="009923A0">
        <w:rPr>
          <w:rFonts w:eastAsia="TimesNewRoman"/>
          <w:sz w:val="22"/>
          <w:szCs w:val="22"/>
        </w:rPr>
        <w:t>ś</w:t>
      </w:r>
      <w:r w:rsidRPr="009923A0">
        <w:rPr>
          <w:sz w:val="22"/>
          <w:szCs w:val="22"/>
        </w:rPr>
        <w:t>ród zło</w:t>
      </w:r>
      <w:r w:rsidRPr="009923A0">
        <w:rPr>
          <w:rFonts w:eastAsia="TimesNewRoman"/>
          <w:sz w:val="22"/>
          <w:szCs w:val="22"/>
        </w:rPr>
        <w:t>ż</w:t>
      </w:r>
      <w:r w:rsidRPr="009923A0">
        <w:rPr>
          <w:sz w:val="22"/>
          <w:szCs w:val="22"/>
        </w:rPr>
        <w:t>onych ofert zostanie uznana za najkorzystniejsz</w:t>
      </w:r>
      <w:r w:rsidRPr="009923A0">
        <w:rPr>
          <w:rFonts w:eastAsia="TimesNewRoman"/>
          <w:sz w:val="22"/>
          <w:szCs w:val="22"/>
        </w:rPr>
        <w:t>ą</w:t>
      </w:r>
      <w:r w:rsidR="00102657" w:rsidRPr="009923A0">
        <w:rPr>
          <w:rFonts w:eastAsia="TimesNewRoman"/>
          <w:sz w:val="22"/>
          <w:szCs w:val="22"/>
        </w:rPr>
        <w:t xml:space="preserve">  </w:t>
      </w:r>
      <w:r w:rsidRPr="009923A0">
        <w:rPr>
          <w:sz w:val="22"/>
          <w:szCs w:val="22"/>
        </w:rPr>
        <w:t>dla Zamawiaj</w:t>
      </w:r>
      <w:r w:rsidRPr="009923A0">
        <w:rPr>
          <w:rFonts w:eastAsia="TimesNewRoman"/>
          <w:sz w:val="22"/>
          <w:szCs w:val="22"/>
        </w:rPr>
        <w:t>ą</w:t>
      </w:r>
      <w:r w:rsidRPr="009923A0">
        <w:rPr>
          <w:sz w:val="22"/>
          <w:szCs w:val="22"/>
        </w:rPr>
        <w:t>cego. Obliczenia b</w:t>
      </w:r>
      <w:r w:rsidRPr="009923A0">
        <w:rPr>
          <w:rFonts w:eastAsia="TimesNewRoman"/>
          <w:sz w:val="22"/>
          <w:szCs w:val="22"/>
        </w:rPr>
        <w:t>ę</w:t>
      </w:r>
      <w:r w:rsidRPr="009923A0">
        <w:rPr>
          <w:sz w:val="22"/>
          <w:szCs w:val="22"/>
        </w:rPr>
        <w:t>d</w:t>
      </w:r>
      <w:r w:rsidRPr="009923A0">
        <w:rPr>
          <w:rFonts w:eastAsia="TimesNewRoman"/>
          <w:sz w:val="22"/>
          <w:szCs w:val="22"/>
        </w:rPr>
        <w:t xml:space="preserve">ą </w:t>
      </w:r>
      <w:r w:rsidRPr="009923A0">
        <w:rPr>
          <w:sz w:val="22"/>
          <w:szCs w:val="22"/>
        </w:rPr>
        <w:t>dokonane z dokładno</w:t>
      </w:r>
      <w:r w:rsidRPr="009923A0">
        <w:rPr>
          <w:rFonts w:eastAsia="TimesNewRoman"/>
          <w:sz w:val="22"/>
          <w:szCs w:val="22"/>
        </w:rPr>
        <w:t>ś</w:t>
      </w:r>
      <w:r w:rsidRPr="009923A0">
        <w:rPr>
          <w:sz w:val="22"/>
          <w:szCs w:val="22"/>
        </w:rPr>
        <w:t>ci</w:t>
      </w:r>
      <w:r w:rsidRPr="009923A0">
        <w:rPr>
          <w:rFonts w:eastAsia="TimesNewRoman"/>
          <w:sz w:val="22"/>
          <w:szCs w:val="22"/>
        </w:rPr>
        <w:t xml:space="preserve">ą </w:t>
      </w:r>
      <w:r w:rsidRPr="009923A0">
        <w:rPr>
          <w:sz w:val="22"/>
          <w:szCs w:val="22"/>
        </w:rPr>
        <w:t>do dwóch miejsc po przecinku.</w:t>
      </w: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  <w:r w:rsidRPr="009923A0">
        <w:rPr>
          <w:sz w:val="22"/>
          <w:szCs w:val="22"/>
        </w:rPr>
        <w:t xml:space="preserve">Ocena </w:t>
      </w:r>
      <w:proofErr w:type="spellStart"/>
      <w:r w:rsidRPr="009923A0">
        <w:rPr>
          <w:sz w:val="22"/>
          <w:szCs w:val="22"/>
        </w:rPr>
        <w:t>oferty</w:t>
      </w:r>
      <w:proofErr w:type="spellEnd"/>
      <w:r w:rsidRPr="009923A0">
        <w:rPr>
          <w:sz w:val="22"/>
          <w:szCs w:val="22"/>
        </w:rPr>
        <w:t xml:space="preserve"> dokonana zostanie wg poni</w:t>
      </w:r>
      <w:r w:rsidRPr="009923A0">
        <w:rPr>
          <w:rFonts w:eastAsia="TimesNewRoman"/>
          <w:sz w:val="22"/>
          <w:szCs w:val="22"/>
        </w:rPr>
        <w:t>ż</w:t>
      </w:r>
      <w:r w:rsidRPr="009923A0">
        <w:rPr>
          <w:sz w:val="22"/>
          <w:szCs w:val="22"/>
        </w:rPr>
        <w:t>szego wzoru :</w:t>
      </w: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b/>
          <w:bCs/>
          <w:sz w:val="22"/>
          <w:szCs w:val="22"/>
        </w:rPr>
      </w:pPr>
      <w:r w:rsidRPr="009923A0">
        <w:rPr>
          <w:b/>
          <w:bCs/>
          <w:sz w:val="22"/>
          <w:szCs w:val="22"/>
        </w:rPr>
        <w:t>C = (</w:t>
      </w:r>
      <w:proofErr w:type="spellStart"/>
      <w:r w:rsidRPr="009923A0">
        <w:rPr>
          <w:b/>
          <w:bCs/>
          <w:sz w:val="22"/>
          <w:szCs w:val="22"/>
        </w:rPr>
        <w:t>Cmin</w:t>
      </w:r>
      <w:proofErr w:type="spellEnd"/>
      <w:r w:rsidRPr="009923A0">
        <w:rPr>
          <w:b/>
          <w:bCs/>
          <w:sz w:val="22"/>
          <w:szCs w:val="22"/>
        </w:rPr>
        <w:t>/</w:t>
      </w:r>
      <w:proofErr w:type="spellStart"/>
      <w:r w:rsidRPr="009923A0">
        <w:rPr>
          <w:b/>
          <w:bCs/>
          <w:sz w:val="22"/>
          <w:szCs w:val="22"/>
        </w:rPr>
        <w:t>Cbadanej</w:t>
      </w:r>
      <w:proofErr w:type="spellEnd"/>
      <w:r w:rsidRPr="009923A0">
        <w:rPr>
          <w:b/>
          <w:bCs/>
          <w:sz w:val="22"/>
          <w:szCs w:val="22"/>
        </w:rPr>
        <w:t xml:space="preserve"> </w:t>
      </w:r>
      <w:proofErr w:type="spellStart"/>
      <w:r w:rsidRPr="009923A0">
        <w:rPr>
          <w:b/>
          <w:bCs/>
          <w:sz w:val="22"/>
          <w:szCs w:val="22"/>
        </w:rPr>
        <w:t>oferty</w:t>
      </w:r>
      <w:proofErr w:type="spellEnd"/>
      <w:r w:rsidRPr="009923A0">
        <w:rPr>
          <w:b/>
          <w:bCs/>
          <w:sz w:val="22"/>
          <w:szCs w:val="22"/>
        </w:rPr>
        <w:t>) x 100</w:t>
      </w: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  <w:r w:rsidRPr="009923A0">
        <w:rPr>
          <w:sz w:val="22"/>
          <w:szCs w:val="22"/>
        </w:rPr>
        <w:t>gdzie :</w:t>
      </w: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rFonts w:eastAsia="TimesNewRoman"/>
          <w:sz w:val="22"/>
          <w:szCs w:val="22"/>
        </w:rPr>
      </w:pPr>
      <w:r w:rsidRPr="009923A0">
        <w:rPr>
          <w:sz w:val="22"/>
          <w:szCs w:val="22"/>
        </w:rPr>
        <w:t>C - liczba punktów któr</w:t>
      </w:r>
      <w:r w:rsidRPr="009923A0">
        <w:rPr>
          <w:rFonts w:eastAsia="TimesNewRoman"/>
          <w:sz w:val="22"/>
          <w:szCs w:val="22"/>
        </w:rPr>
        <w:t xml:space="preserve">ą </w:t>
      </w:r>
      <w:r w:rsidRPr="009923A0">
        <w:rPr>
          <w:sz w:val="22"/>
          <w:szCs w:val="22"/>
        </w:rPr>
        <w:t>nale</w:t>
      </w:r>
      <w:r w:rsidRPr="009923A0">
        <w:rPr>
          <w:rFonts w:eastAsia="TimesNewRoman"/>
          <w:sz w:val="22"/>
          <w:szCs w:val="22"/>
        </w:rPr>
        <w:t>ż</w:t>
      </w:r>
      <w:r w:rsidRPr="009923A0">
        <w:rPr>
          <w:sz w:val="22"/>
          <w:szCs w:val="22"/>
        </w:rPr>
        <w:t>y wyznaczy</w:t>
      </w:r>
      <w:r w:rsidRPr="009923A0">
        <w:rPr>
          <w:rFonts w:eastAsia="TimesNewRoman"/>
          <w:sz w:val="22"/>
          <w:szCs w:val="22"/>
        </w:rPr>
        <w:t>ć</w:t>
      </w:r>
    </w:p>
    <w:p w:rsidR="00A8351A" w:rsidRPr="009923A0" w:rsidRDefault="00A8351A" w:rsidP="00A8351A">
      <w:pPr>
        <w:pStyle w:val="Akapitzlist"/>
        <w:autoSpaceDE w:val="0"/>
        <w:autoSpaceDN w:val="0"/>
        <w:adjustRightInd w:val="0"/>
        <w:ind w:left="720"/>
        <w:rPr>
          <w:sz w:val="22"/>
          <w:szCs w:val="22"/>
        </w:rPr>
      </w:pPr>
      <w:proofErr w:type="spellStart"/>
      <w:r w:rsidRPr="009923A0">
        <w:rPr>
          <w:sz w:val="22"/>
          <w:szCs w:val="22"/>
        </w:rPr>
        <w:t>Cmin</w:t>
      </w:r>
      <w:proofErr w:type="spellEnd"/>
      <w:r w:rsidRPr="009923A0">
        <w:rPr>
          <w:sz w:val="22"/>
          <w:szCs w:val="22"/>
        </w:rPr>
        <w:t xml:space="preserve"> - najni</w:t>
      </w:r>
      <w:r w:rsidRPr="009923A0">
        <w:rPr>
          <w:rFonts w:eastAsia="TimesNewRoman"/>
          <w:sz w:val="22"/>
          <w:szCs w:val="22"/>
        </w:rPr>
        <w:t>ż</w:t>
      </w:r>
      <w:r w:rsidRPr="009923A0">
        <w:rPr>
          <w:sz w:val="22"/>
          <w:szCs w:val="22"/>
        </w:rPr>
        <w:t>sza cena spo</w:t>
      </w:r>
      <w:r w:rsidRPr="009923A0">
        <w:rPr>
          <w:rFonts w:eastAsia="TimesNewRoman"/>
          <w:sz w:val="22"/>
          <w:szCs w:val="22"/>
        </w:rPr>
        <w:t>ś</w:t>
      </w:r>
      <w:r w:rsidRPr="009923A0">
        <w:rPr>
          <w:sz w:val="22"/>
          <w:szCs w:val="22"/>
        </w:rPr>
        <w:t>ród ofert podlegaj</w:t>
      </w:r>
      <w:r w:rsidRPr="009923A0">
        <w:rPr>
          <w:rFonts w:eastAsia="TimesNewRoman"/>
          <w:sz w:val="22"/>
          <w:szCs w:val="22"/>
        </w:rPr>
        <w:t>ą</w:t>
      </w:r>
      <w:r w:rsidRPr="009923A0">
        <w:rPr>
          <w:sz w:val="22"/>
          <w:szCs w:val="22"/>
        </w:rPr>
        <w:t>cych ocenie</w:t>
      </w:r>
    </w:p>
    <w:p w:rsidR="0029664E" w:rsidRPr="009923A0" w:rsidRDefault="00A8351A" w:rsidP="00A8351A">
      <w:pPr>
        <w:pStyle w:val="Akapitzlist"/>
        <w:ind w:left="720"/>
        <w:jc w:val="both"/>
        <w:rPr>
          <w:b/>
          <w:bCs/>
          <w:color w:val="000000" w:themeColor="text1"/>
          <w:sz w:val="22"/>
          <w:szCs w:val="22"/>
        </w:rPr>
      </w:pPr>
      <w:proofErr w:type="spellStart"/>
      <w:r w:rsidRPr="009923A0">
        <w:rPr>
          <w:sz w:val="22"/>
          <w:szCs w:val="22"/>
        </w:rPr>
        <w:t>Cbadanej</w:t>
      </w:r>
      <w:proofErr w:type="spellEnd"/>
      <w:r w:rsidRPr="009923A0">
        <w:rPr>
          <w:sz w:val="22"/>
          <w:szCs w:val="22"/>
        </w:rPr>
        <w:t xml:space="preserve"> </w:t>
      </w:r>
      <w:proofErr w:type="spellStart"/>
      <w:r w:rsidRPr="009923A0">
        <w:rPr>
          <w:sz w:val="22"/>
          <w:szCs w:val="22"/>
        </w:rPr>
        <w:t>oferty</w:t>
      </w:r>
      <w:proofErr w:type="spellEnd"/>
      <w:r w:rsidRPr="009923A0">
        <w:rPr>
          <w:sz w:val="22"/>
          <w:szCs w:val="22"/>
        </w:rPr>
        <w:t xml:space="preserve"> - cena badanej </w:t>
      </w:r>
      <w:proofErr w:type="spellStart"/>
      <w:r w:rsidRPr="009923A0">
        <w:rPr>
          <w:sz w:val="22"/>
          <w:szCs w:val="22"/>
        </w:rPr>
        <w:t>oferty</w:t>
      </w:r>
      <w:proofErr w:type="spellEnd"/>
    </w:p>
    <w:p w:rsidR="007E132E" w:rsidRPr="009923A0" w:rsidRDefault="007E132E" w:rsidP="007E132E">
      <w:pPr>
        <w:pStyle w:val="Nagwek"/>
        <w:rPr>
          <w:color w:val="000000" w:themeColor="text1"/>
          <w:sz w:val="22"/>
          <w:szCs w:val="22"/>
        </w:rPr>
      </w:pPr>
    </w:p>
    <w:p w:rsidR="0029664E" w:rsidRPr="009923A0" w:rsidRDefault="00D5650F" w:rsidP="0029664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8</w:t>
      </w:r>
      <w:r w:rsidR="0029664E"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.INFORMACJA O SPOSOBIE PO</w:t>
      </w:r>
      <w:r w:rsidR="007E132E"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ROZUMIEWANIA SIĘ ZAMAWIAJĄCEGO </w:t>
      </w:r>
      <w:r w:rsidR="007E132E"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="0029664E"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Z    WYKONAWCAMI.</w:t>
      </w:r>
    </w:p>
    <w:p w:rsidR="0029664E" w:rsidRPr="009923A0" w:rsidRDefault="0029664E" w:rsidP="0029664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29664E" w:rsidRPr="009923A0" w:rsidRDefault="0029664E" w:rsidP="0029664E">
      <w:pPr>
        <w:pStyle w:val="Akapitzlist"/>
        <w:numPr>
          <w:ilvl w:val="0"/>
          <w:numId w:val="7"/>
        </w:numPr>
        <w:contextualSpacing/>
        <w:jc w:val="both"/>
        <w:rPr>
          <w:color w:val="000000" w:themeColor="text1"/>
          <w:sz w:val="22"/>
          <w:szCs w:val="22"/>
        </w:rPr>
      </w:pPr>
      <w:r w:rsidRPr="009923A0">
        <w:rPr>
          <w:bCs/>
          <w:color w:val="000000" w:themeColor="text1"/>
          <w:sz w:val="22"/>
          <w:szCs w:val="22"/>
        </w:rPr>
        <w:lastRenderedPageBreak/>
        <w:t xml:space="preserve">W prowadzonym postępowaniu wszelkie oświadczenia, wnioski, zawiadomienia oraz informacje przekazywane będą pisemnie, </w:t>
      </w:r>
      <w:r w:rsidRPr="009923A0">
        <w:rPr>
          <w:b/>
          <w:bCs/>
          <w:color w:val="000000" w:themeColor="text1"/>
          <w:sz w:val="22"/>
          <w:szCs w:val="22"/>
        </w:rPr>
        <w:t>faksem – (48) 345-20-02</w:t>
      </w:r>
      <w:r w:rsidRPr="009923A0">
        <w:rPr>
          <w:bCs/>
          <w:color w:val="000000" w:themeColor="text1"/>
          <w:sz w:val="22"/>
          <w:szCs w:val="22"/>
        </w:rPr>
        <w:t xml:space="preserve"> lub drogą elektroniczną </w:t>
      </w:r>
      <w:r w:rsidRPr="009923A0">
        <w:rPr>
          <w:color w:val="000000" w:themeColor="text1"/>
          <w:sz w:val="22"/>
          <w:szCs w:val="22"/>
        </w:rPr>
        <w:t xml:space="preserve">na adres </w:t>
      </w:r>
      <w:r w:rsidR="007E132E" w:rsidRPr="009923A0">
        <w:rPr>
          <w:b/>
          <w:color w:val="000000" w:themeColor="text1"/>
          <w:sz w:val="22"/>
          <w:szCs w:val="22"/>
        </w:rPr>
        <w:t xml:space="preserve">e-mail: </w:t>
      </w:r>
      <w:r w:rsidR="001B3F02" w:rsidRPr="009923A0">
        <w:rPr>
          <w:b/>
          <w:color w:val="000000" w:themeColor="text1"/>
          <w:sz w:val="22"/>
          <w:szCs w:val="22"/>
        </w:rPr>
        <w:t>e</w:t>
      </w:r>
      <w:r w:rsidR="00352186" w:rsidRPr="009923A0">
        <w:rPr>
          <w:b/>
          <w:color w:val="000000" w:themeColor="text1"/>
          <w:sz w:val="22"/>
          <w:szCs w:val="22"/>
        </w:rPr>
        <w:t>wa.piasta-grzegorczyk</w:t>
      </w:r>
      <w:r w:rsidRPr="009923A0">
        <w:rPr>
          <w:b/>
          <w:color w:val="000000" w:themeColor="text1"/>
          <w:sz w:val="22"/>
          <w:szCs w:val="22"/>
        </w:rPr>
        <w:t>@ra.policja.gov.pl.</w:t>
      </w:r>
    </w:p>
    <w:p w:rsidR="0029664E" w:rsidRPr="009923A0" w:rsidRDefault="0029664E" w:rsidP="0029664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9664E" w:rsidRPr="009923A0" w:rsidRDefault="0029664E" w:rsidP="0029664E">
      <w:pPr>
        <w:pStyle w:val="Tekstpodstawowy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9923A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Jeżeli Zamawiający lub Wykonawca przekazuje oświadczenia, wnioski, zawiadomienia oraz informacje faksem lub droga elektroniczną, każda ze stron na żądanie drugiej niezwłocznie potwierdza fakt ich otrzymania.</w:t>
      </w:r>
    </w:p>
    <w:p w:rsidR="0029664E" w:rsidRPr="009923A0" w:rsidRDefault="0029664E" w:rsidP="0029664E">
      <w:pPr>
        <w:pStyle w:val="Tekstpodstawowy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2"/>
          <w:szCs w:val="22"/>
          <w:u w:val="single"/>
        </w:rPr>
      </w:pPr>
    </w:p>
    <w:p w:rsidR="0029664E" w:rsidRPr="009923A0" w:rsidRDefault="0029664E" w:rsidP="0029664E">
      <w:pPr>
        <w:pStyle w:val="Tekstpodstawowy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</w:pPr>
      <w:r w:rsidRPr="009923A0">
        <w:rPr>
          <w:rFonts w:ascii="Times New Roman" w:eastAsia="Times New Roman" w:hAnsi="Times New Roman" w:cs="Times New Roman"/>
          <w:bCs/>
          <w:iCs/>
          <w:color w:val="000000" w:themeColor="text1"/>
          <w:sz w:val="22"/>
          <w:szCs w:val="22"/>
        </w:rPr>
        <w:t>W przypadku braku potwierdzenia otrzymania wiadomości przez Wykonawcę, Zamawiający domniema, iż pismo wysłane przez Zamawiającego na numer faksu lub adres e-mail  podany przez Wykonawcę zostało mu doręczone w sposób umożliwiający zapoznanie się Wykonawcy z treścią pisma.</w:t>
      </w:r>
    </w:p>
    <w:p w:rsidR="0029664E" w:rsidRPr="009923A0" w:rsidRDefault="0029664E" w:rsidP="0029664E">
      <w:pPr>
        <w:pStyle w:val="Tekstpodstawowy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2"/>
          <w:szCs w:val="22"/>
          <w:u w:val="single"/>
        </w:rPr>
      </w:pPr>
    </w:p>
    <w:p w:rsidR="0029664E" w:rsidRPr="009923A0" w:rsidRDefault="0029664E" w:rsidP="0029664E">
      <w:pPr>
        <w:pStyle w:val="Tekstpodstawowy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</w:pPr>
      <w:r w:rsidRPr="009923A0">
        <w:rPr>
          <w:rFonts w:ascii="Times New Roman" w:eastAsia="Times New Roman" w:hAnsi="Times New Roman" w:cs="Times New Roman"/>
          <w:bCs/>
          <w:color w:val="000000" w:themeColor="text1"/>
          <w:sz w:val="22"/>
          <w:szCs w:val="22"/>
        </w:rPr>
        <w:t>Korespondencję związaną z niniejszym postępowaniem należy kierować na adres:</w:t>
      </w:r>
    </w:p>
    <w:p w:rsidR="0029664E" w:rsidRPr="009923A0" w:rsidRDefault="0029664E" w:rsidP="002966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29664E" w:rsidRPr="009923A0" w:rsidRDefault="0029664E" w:rsidP="00296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Komenda Wojewódzka Policji </w:t>
      </w:r>
      <w:proofErr w:type="spellStart"/>
      <w:r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zs</w:t>
      </w:r>
      <w:proofErr w:type="spellEnd"/>
      <w:r w:rsidRPr="009923A0">
        <w:rPr>
          <w:rFonts w:ascii="Times New Roman" w:eastAsia="Times New Roman" w:hAnsi="Times New Roman" w:cs="Times New Roman"/>
          <w:b/>
          <w:bCs/>
          <w:color w:val="000000" w:themeColor="text1"/>
        </w:rPr>
        <w:t>. w Radomiu, ul. 11-go Listopada 37/59, 26-600 Radom</w:t>
      </w:r>
    </w:p>
    <w:p w:rsidR="0029664E" w:rsidRPr="009923A0" w:rsidRDefault="0029664E" w:rsidP="0029664E">
      <w:pPr>
        <w:pStyle w:val="Tekstpodstawowy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2"/>
          <w:szCs w:val="22"/>
        </w:rPr>
      </w:pPr>
      <w:r w:rsidRPr="009923A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Sekcja Zamówień Publicznych KWP </w:t>
      </w:r>
      <w:proofErr w:type="spellStart"/>
      <w:r w:rsidRPr="009923A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zs</w:t>
      </w:r>
      <w:proofErr w:type="spellEnd"/>
      <w:r w:rsidRPr="009923A0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. w Radomiu.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9923A0">
        <w:rPr>
          <w:rFonts w:ascii="Times New Roman" w:eastAsia="Times New Roman" w:hAnsi="Times New Roman" w:cs="Times New Roman"/>
          <w:color w:val="000000" w:themeColor="text1"/>
        </w:rPr>
        <w:t xml:space="preserve">Do porozumiewania się z Wykonawcami upoważnione są następujące osoby: </w:t>
      </w:r>
    </w:p>
    <w:p w:rsidR="0029664E" w:rsidRPr="009923A0" w:rsidRDefault="0029664E" w:rsidP="0029664E">
      <w:pPr>
        <w:pStyle w:val="Akapitzlist"/>
        <w:numPr>
          <w:ilvl w:val="0"/>
          <w:numId w:val="6"/>
        </w:numPr>
        <w:contextualSpacing/>
        <w:jc w:val="both"/>
        <w:rPr>
          <w:color w:val="000000" w:themeColor="text1"/>
          <w:sz w:val="22"/>
          <w:szCs w:val="22"/>
        </w:rPr>
      </w:pPr>
      <w:r w:rsidRPr="009923A0">
        <w:rPr>
          <w:color w:val="000000" w:themeColor="text1"/>
          <w:sz w:val="22"/>
          <w:szCs w:val="22"/>
        </w:rPr>
        <w:t>Sprawy formalno – prawne –</w:t>
      </w:r>
      <w:r w:rsidR="00352186" w:rsidRPr="009923A0">
        <w:rPr>
          <w:color w:val="000000" w:themeColor="text1"/>
          <w:sz w:val="22"/>
          <w:szCs w:val="22"/>
        </w:rPr>
        <w:t xml:space="preserve">Ewa </w:t>
      </w:r>
      <w:proofErr w:type="spellStart"/>
      <w:r w:rsidR="00352186" w:rsidRPr="009923A0">
        <w:rPr>
          <w:color w:val="000000" w:themeColor="text1"/>
          <w:sz w:val="22"/>
          <w:szCs w:val="22"/>
        </w:rPr>
        <w:t>Piasta-Grzegorczyk</w:t>
      </w:r>
      <w:r w:rsidRPr="009923A0">
        <w:rPr>
          <w:color w:val="000000" w:themeColor="text1"/>
          <w:sz w:val="22"/>
          <w:szCs w:val="22"/>
        </w:rPr>
        <w:t>-Sekcja</w:t>
      </w:r>
      <w:proofErr w:type="spellEnd"/>
      <w:r w:rsidRPr="009923A0">
        <w:rPr>
          <w:color w:val="000000" w:themeColor="text1"/>
          <w:sz w:val="22"/>
          <w:szCs w:val="22"/>
        </w:rPr>
        <w:t xml:space="preserve"> Zamówień Publicznych KWP </w:t>
      </w:r>
      <w:proofErr w:type="spellStart"/>
      <w:r w:rsidRPr="009923A0">
        <w:rPr>
          <w:color w:val="000000" w:themeColor="text1"/>
          <w:sz w:val="22"/>
          <w:szCs w:val="22"/>
        </w:rPr>
        <w:t>zs</w:t>
      </w:r>
      <w:proofErr w:type="spellEnd"/>
      <w:r w:rsidRPr="009923A0">
        <w:rPr>
          <w:color w:val="000000" w:themeColor="text1"/>
          <w:sz w:val="22"/>
          <w:szCs w:val="22"/>
        </w:rPr>
        <w:t xml:space="preserve">.  w Radomiu, e-mail: </w:t>
      </w:r>
      <w:r w:rsidR="00340AF1" w:rsidRPr="009923A0">
        <w:rPr>
          <w:color w:val="000000" w:themeColor="text1"/>
          <w:sz w:val="22"/>
          <w:szCs w:val="22"/>
        </w:rPr>
        <w:t>e</w:t>
      </w:r>
      <w:r w:rsidR="00837FC9" w:rsidRPr="009923A0">
        <w:rPr>
          <w:color w:val="000000" w:themeColor="text1"/>
          <w:sz w:val="22"/>
          <w:szCs w:val="22"/>
        </w:rPr>
        <w:t>wa.piasta-grzegorczyk</w:t>
      </w:r>
      <w:r w:rsidRPr="009923A0">
        <w:rPr>
          <w:color w:val="000000" w:themeColor="text1"/>
          <w:sz w:val="22"/>
          <w:szCs w:val="22"/>
        </w:rPr>
        <w:t>@ra.policja.gov.pl</w:t>
      </w:r>
    </w:p>
    <w:p w:rsidR="0029664E" w:rsidRPr="009923A0" w:rsidRDefault="0029664E" w:rsidP="0029664E">
      <w:pPr>
        <w:pStyle w:val="Akapitzlist"/>
        <w:numPr>
          <w:ilvl w:val="0"/>
          <w:numId w:val="6"/>
        </w:numPr>
        <w:contextualSpacing/>
        <w:jc w:val="both"/>
        <w:rPr>
          <w:color w:val="000000" w:themeColor="text1"/>
          <w:sz w:val="22"/>
          <w:szCs w:val="22"/>
        </w:rPr>
      </w:pPr>
      <w:r w:rsidRPr="009923A0">
        <w:rPr>
          <w:color w:val="000000" w:themeColor="text1"/>
          <w:sz w:val="22"/>
          <w:szCs w:val="22"/>
        </w:rPr>
        <w:t>Spraw</w:t>
      </w:r>
      <w:r w:rsidR="00EB6BDB" w:rsidRPr="009923A0">
        <w:rPr>
          <w:color w:val="000000" w:themeColor="text1"/>
          <w:sz w:val="22"/>
          <w:szCs w:val="22"/>
        </w:rPr>
        <w:t xml:space="preserve">y techniczne:  </w:t>
      </w:r>
      <w:r w:rsidR="00352186" w:rsidRPr="009923A0">
        <w:rPr>
          <w:color w:val="000000" w:themeColor="text1"/>
          <w:sz w:val="22"/>
          <w:szCs w:val="22"/>
        </w:rPr>
        <w:t>Katarzyna Fokt</w:t>
      </w:r>
      <w:r w:rsidR="001B3F02" w:rsidRPr="009923A0">
        <w:rPr>
          <w:color w:val="000000" w:themeColor="text1"/>
          <w:sz w:val="22"/>
          <w:szCs w:val="22"/>
        </w:rPr>
        <w:t xml:space="preserve"> Wydział GMT </w:t>
      </w:r>
      <w:r w:rsidR="00352186" w:rsidRPr="009923A0">
        <w:rPr>
          <w:color w:val="000000" w:themeColor="text1"/>
          <w:sz w:val="22"/>
          <w:szCs w:val="22"/>
        </w:rPr>
        <w:t xml:space="preserve"> </w:t>
      </w:r>
      <w:r w:rsidRPr="009923A0">
        <w:rPr>
          <w:color w:val="000000" w:themeColor="text1"/>
          <w:sz w:val="22"/>
          <w:szCs w:val="22"/>
        </w:rPr>
        <w:t xml:space="preserve">KWP </w:t>
      </w:r>
      <w:proofErr w:type="spellStart"/>
      <w:r w:rsidRPr="009923A0">
        <w:rPr>
          <w:color w:val="000000" w:themeColor="text1"/>
          <w:sz w:val="22"/>
          <w:szCs w:val="22"/>
        </w:rPr>
        <w:t>zs</w:t>
      </w:r>
      <w:proofErr w:type="spellEnd"/>
      <w:r w:rsidRPr="009923A0">
        <w:rPr>
          <w:color w:val="000000" w:themeColor="text1"/>
          <w:sz w:val="22"/>
          <w:szCs w:val="22"/>
        </w:rPr>
        <w:t>. w Radomiu;</w:t>
      </w:r>
    </w:p>
    <w:p w:rsidR="0029664E" w:rsidRPr="009923A0" w:rsidRDefault="0029664E" w:rsidP="0029664E">
      <w:pPr>
        <w:pStyle w:val="Nagwek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9923A0">
        <w:rPr>
          <w:bCs/>
          <w:color w:val="000000" w:themeColor="text1"/>
          <w:sz w:val="22"/>
          <w:szCs w:val="22"/>
        </w:rPr>
        <w:t>Godziny urzędowania: od 7.30 do 15.30 - od poniedziałku do piątku.</w:t>
      </w:r>
    </w:p>
    <w:p w:rsidR="0029664E" w:rsidRPr="009923A0" w:rsidRDefault="0029664E" w:rsidP="0029664E">
      <w:pPr>
        <w:pStyle w:val="Nagwek"/>
        <w:jc w:val="both"/>
        <w:rPr>
          <w:b/>
          <w:bCs/>
          <w:color w:val="FF0000"/>
          <w:sz w:val="22"/>
          <w:szCs w:val="22"/>
        </w:rPr>
      </w:pPr>
    </w:p>
    <w:p w:rsidR="0029664E" w:rsidRPr="009923A0" w:rsidRDefault="00D5650F" w:rsidP="0029664E">
      <w:pPr>
        <w:pStyle w:val="Nagwek"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>9</w:t>
      </w:r>
      <w:r w:rsidR="0029664E" w:rsidRPr="009923A0">
        <w:rPr>
          <w:b/>
          <w:bCs/>
          <w:color w:val="000000" w:themeColor="text1"/>
          <w:sz w:val="22"/>
          <w:szCs w:val="22"/>
        </w:rPr>
        <w:t>.  WYJAŚNIENIA TREŚCI ogłoszenia o zamówieniu</w:t>
      </w:r>
    </w:p>
    <w:p w:rsidR="0029664E" w:rsidRPr="009923A0" w:rsidRDefault="0029664E" w:rsidP="0029664E">
      <w:pPr>
        <w:pStyle w:val="Nagwek"/>
        <w:jc w:val="both"/>
        <w:rPr>
          <w:bCs/>
          <w:color w:val="000000" w:themeColor="text1"/>
          <w:sz w:val="22"/>
          <w:szCs w:val="22"/>
        </w:rPr>
      </w:pPr>
      <w:r w:rsidRPr="009923A0">
        <w:rPr>
          <w:bCs/>
          <w:color w:val="000000" w:themeColor="text1"/>
          <w:sz w:val="22"/>
          <w:szCs w:val="22"/>
        </w:rPr>
        <w:t xml:space="preserve">Wykonawca może zwrócić się do Zamawiającego o wyjaśnienie treści ogłoszenia o zamówieniu. </w:t>
      </w:r>
    </w:p>
    <w:p w:rsidR="005511D1" w:rsidRPr="009923A0" w:rsidRDefault="0029664E" w:rsidP="0029664E">
      <w:pPr>
        <w:pStyle w:val="Nagwek"/>
        <w:jc w:val="both"/>
        <w:rPr>
          <w:bCs/>
          <w:color w:val="000000" w:themeColor="text1"/>
          <w:sz w:val="22"/>
          <w:szCs w:val="22"/>
        </w:rPr>
      </w:pPr>
      <w:r w:rsidRPr="009923A0">
        <w:rPr>
          <w:bCs/>
          <w:color w:val="000000" w:themeColor="text1"/>
          <w:sz w:val="22"/>
          <w:szCs w:val="22"/>
        </w:rPr>
        <w:t xml:space="preserve">Zamawiający jest obowiązany udzielić wyjaśnień niezwłocznie, jednak nie później niż na 2 dni przed upływem terminu składania ofert – pod warunkiem, że wniosek o wyjaśnienie treści ogłoszenia o zamówieniu wpłynął do zamawiającego nie później niż do końca dnia, w którym upływa połowa wyznaczonego terminu składania ofert. </w:t>
      </w:r>
    </w:p>
    <w:p w:rsidR="0029664E" w:rsidRPr="009923A0" w:rsidRDefault="0029664E" w:rsidP="0029664E">
      <w:pPr>
        <w:pStyle w:val="Nagwek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9923A0">
        <w:rPr>
          <w:b/>
          <w:bCs/>
          <w:color w:val="000000" w:themeColor="text1"/>
          <w:sz w:val="22"/>
          <w:szCs w:val="22"/>
          <w:u w:val="single"/>
        </w:rPr>
        <w:t>Jeśli wniosek o wyjaśnienie treści ogłoszenia o zamówieniu wpłynął po upływie terminu, o którym mowa powyżej lub dotyczy udzielonych wyjaśnień, zamawiający może udzielić wyjaśnień albo pozostawić wniosek bez rozpoznania.</w:t>
      </w:r>
    </w:p>
    <w:p w:rsidR="0029664E" w:rsidRPr="009923A0" w:rsidRDefault="0029664E" w:rsidP="0029664E">
      <w:pPr>
        <w:pStyle w:val="Nagwek"/>
        <w:jc w:val="both"/>
        <w:rPr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  <w:u w:val="single"/>
        </w:rPr>
        <w:t>Przedłużenie terminu składania ofert nie wpływa na bieg terminu składania wniosku, o którym mowa powyżej.</w:t>
      </w:r>
    </w:p>
    <w:p w:rsidR="0029664E" w:rsidRPr="009923A0" w:rsidRDefault="0029664E" w:rsidP="0029664E">
      <w:pPr>
        <w:pStyle w:val="Nagwek"/>
        <w:jc w:val="both"/>
        <w:rPr>
          <w:bCs/>
          <w:color w:val="000000" w:themeColor="text1"/>
          <w:sz w:val="22"/>
          <w:szCs w:val="22"/>
        </w:rPr>
      </w:pPr>
      <w:r w:rsidRPr="009923A0">
        <w:rPr>
          <w:bCs/>
          <w:color w:val="000000" w:themeColor="text1"/>
          <w:sz w:val="22"/>
          <w:szCs w:val="22"/>
        </w:rPr>
        <w:t>Treść zapytań wraz z wyjaśnieniami zamawiający przekaże wykonawcom, bez ujawniania źródła zapytania, a także zamieści na stronie internetowej.</w:t>
      </w:r>
    </w:p>
    <w:p w:rsidR="0029664E" w:rsidRPr="009923A0" w:rsidRDefault="0029664E" w:rsidP="0029664E">
      <w:pPr>
        <w:pStyle w:val="Nagwek"/>
        <w:jc w:val="both"/>
        <w:rPr>
          <w:bCs/>
          <w:color w:val="000000" w:themeColor="text1"/>
          <w:sz w:val="22"/>
          <w:szCs w:val="22"/>
        </w:rPr>
      </w:pPr>
    </w:p>
    <w:p w:rsidR="0029664E" w:rsidRPr="009923A0" w:rsidRDefault="0029664E" w:rsidP="0029664E">
      <w:pPr>
        <w:pStyle w:val="Nagwek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9923A0">
        <w:rPr>
          <w:b/>
          <w:bCs/>
          <w:color w:val="000000" w:themeColor="text1"/>
          <w:sz w:val="22"/>
          <w:szCs w:val="22"/>
          <w:u w:val="single"/>
        </w:rPr>
        <w:tab/>
        <w:t xml:space="preserve">Zamawiający zaleca przekazywanie pytań drogą elektroniczną na adres: </w:t>
      </w:r>
      <w:r w:rsidR="001B3F02" w:rsidRPr="009923A0">
        <w:rPr>
          <w:b/>
          <w:bCs/>
          <w:color w:val="000000" w:themeColor="text1"/>
          <w:sz w:val="22"/>
          <w:szCs w:val="22"/>
          <w:u w:val="single"/>
        </w:rPr>
        <w:t>e</w:t>
      </w:r>
      <w:r w:rsidR="005511D1" w:rsidRPr="009923A0">
        <w:rPr>
          <w:b/>
          <w:bCs/>
          <w:color w:val="000000" w:themeColor="text1"/>
          <w:sz w:val="22"/>
          <w:szCs w:val="22"/>
          <w:u w:val="single"/>
        </w:rPr>
        <w:t>wa.piasta-grzegorczyk</w:t>
      </w:r>
      <w:r w:rsidR="00493D44" w:rsidRPr="009923A0">
        <w:rPr>
          <w:b/>
          <w:bCs/>
          <w:color w:val="000000" w:themeColor="text1"/>
          <w:sz w:val="22"/>
          <w:szCs w:val="22"/>
          <w:u w:val="single"/>
        </w:rPr>
        <w:t xml:space="preserve">@ra.policja.gov.pl  </w:t>
      </w:r>
      <w:r w:rsidRPr="009923A0">
        <w:rPr>
          <w:b/>
          <w:bCs/>
          <w:color w:val="000000" w:themeColor="text1"/>
          <w:sz w:val="22"/>
          <w:szCs w:val="22"/>
          <w:u w:val="single"/>
        </w:rPr>
        <w:t>w formie edytowalnej, gdyż skróci to czas udzielania wyjaśnień.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29664E" w:rsidRPr="009923A0" w:rsidRDefault="00D5650F" w:rsidP="00837FC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10</w:t>
      </w:r>
      <w:r w:rsidR="00837FC9" w:rsidRPr="009923A0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>TERMIN ZWIĄZANIA OFERTĄ</w:t>
      </w:r>
    </w:p>
    <w:p w:rsidR="0029664E" w:rsidRPr="009923A0" w:rsidRDefault="0029664E" w:rsidP="0029664E">
      <w:pPr>
        <w:pStyle w:val="Nagwek"/>
        <w:ind w:right="-108" w:firstLine="720"/>
        <w:jc w:val="both"/>
        <w:rPr>
          <w:color w:val="000000" w:themeColor="text1"/>
          <w:sz w:val="22"/>
          <w:szCs w:val="22"/>
        </w:rPr>
      </w:pPr>
      <w:r w:rsidRPr="009923A0">
        <w:rPr>
          <w:b/>
          <w:color w:val="000000" w:themeColor="text1"/>
          <w:sz w:val="22"/>
          <w:szCs w:val="22"/>
        </w:rPr>
        <w:t>30  dni - bieg terminu</w:t>
      </w:r>
      <w:r w:rsidRPr="009923A0">
        <w:rPr>
          <w:color w:val="000000" w:themeColor="text1"/>
          <w:sz w:val="22"/>
          <w:szCs w:val="22"/>
        </w:rPr>
        <w:t xml:space="preserve"> związania ofertą rozpoczyna się wraz z upływem ter</w:t>
      </w:r>
      <w:r w:rsidR="00215A54" w:rsidRPr="009923A0">
        <w:rPr>
          <w:color w:val="000000" w:themeColor="text1"/>
          <w:sz w:val="22"/>
          <w:szCs w:val="22"/>
        </w:rPr>
        <w:t xml:space="preserve">minu  składania ofert. Zgodnie </w:t>
      </w:r>
      <w:r w:rsidRPr="009923A0">
        <w:rPr>
          <w:color w:val="000000" w:themeColor="text1"/>
          <w:sz w:val="22"/>
          <w:szCs w:val="22"/>
        </w:rPr>
        <w:t xml:space="preserve">z zapisem art. 85 ust. 2 wykonawca samodzielnie lub na wniosek zamawiającego </w:t>
      </w:r>
      <w:r w:rsidR="00215A54" w:rsidRPr="009923A0">
        <w:rPr>
          <w:color w:val="000000" w:themeColor="text1"/>
          <w:sz w:val="22"/>
          <w:szCs w:val="22"/>
        </w:rPr>
        <w:t>może przedłużyć termin związani</w:t>
      </w:r>
      <w:r w:rsidRPr="009923A0">
        <w:rPr>
          <w:color w:val="000000" w:themeColor="text1"/>
          <w:sz w:val="22"/>
          <w:szCs w:val="22"/>
        </w:rPr>
        <w:t xml:space="preserve">a ofertą, z tym, że zamawiający może tylko raz, co najmniej na 3 dni przed upływem terminu  związania ofertą, zwrócić się do wykonawców o wyrażenie zgody na przedłużenie tego terminu o oznaczony okres, nie dłuższy jednak niż 60 dni. </w:t>
      </w:r>
    </w:p>
    <w:p w:rsidR="0029664E" w:rsidRPr="009923A0" w:rsidRDefault="0029664E" w:rsidP="0029664E">
      <w:pPr>
        <w:pStyle w:val="Akapitzlist"/>
        <w:ind w:left="720"/>
        <w:jc w:val="both"/>
        <w:rPr>
          <w:b/>
          <w:bCs/>
          <w:color w:val="000000" w:themeColor="text1"/>
          <w:sz w:val="22"/>
          <w:szCs w:val="22"/>
        </w:rPr>
      </w:pPr>
    </w:p>
    <w:p w:rsidR="0029664E" w:rsidRPr="009923A0" w:rsidRDefault="00D5650F" w:rsidP="00837FC9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11</w:t>
      </w:r>
      <w:r w:rsidR="00837FC9" w:rsidRPr="009923A0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>OPIS SPOSOBU PRZYGOTOWYWANIA OFERT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1)</w:t>
      </w:r>
      <w:r w:rsidRPr="009923A0">
        <w:rPr>
          <w:rFonts w:ascii="Times New Roman" w:hAnsi="Times New Roman" w:cs="Times New Roman"/>
          <w:color w:val="000000" w:themeColor="text1"/>
        </w:rPr>
        <w:t xml:space="preserve"> Oferta powinna być sporządzona w języku polskim z zachowaniem formy pisemnej pod  rygorem odrzucenia oferty.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2) </w:t>
      </w:r>
      <w:r w:rsidRPr="009923A0">
        <w:rPr>
          <w:rFonts w:ascii="Times New Roman" w:hAnsi="Times New Roman" w:cs="Times New Roman"/>
          <w:color w:val="000000" w:themeColor="text1"/>
        </w:rPr>
        <w:t>Treść oferty musi odpowiadać treści ogłoszenia o zamówieniu.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3)</w:t>
      </w:r>
      <w:r w:rsidRPr="009923A0">
        <w:rPr>
          <w:rFonts w:ascii="Times New Roman" w:hAnsi="Times New Roman" w:cs="Times New Roman"/>
          <w:color w:val="000000" w:themeColor="text1"/>
        </w:rPr>
        <w:t xml:space="preserve"> Zaleca się ponumerowa</w:t>
      </w:r>
      <w:r w:rsidR="00444E20" w:rsidRPr="009923A0">
        <w:rPr>
          <w:rFonts w:ascii="Times New Roman" w:hAnsi="Times New Roman" w:cs="Times New Roman"/>
          <w:color w:val="000000" w:themeColor="text1"/>
        </w:rPr>
        <w:t>nie stron i ułożenie wg punktu 6</w:t>
      </w:r>
      <w:r w:rsidRPr="009923A0">
        <w:rPr>
          <w:rFonts w:ascii="Times New Roman" w:hAnsi="Times New Roman" w:cs="Times New Roman"/>
          <w:color w:val="000000" w:themeColor="text1"/>
        </w:rPr>
        <w:t xml:space="preserve"> niniejszego ogłoszenia o zamówieniu.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4)</w:t>
      </w:r>
      <w:r w:rsidRPr="009923A0">
        <w:rPr>
          <w:rFonts w:ascii="Times New Roman" w:hAnsi="Times New Roman" w:cs="Times New Roman"/>
          <w:color w:val="000000" w:themeColor="text1"/>
        </w:rPr>
        <w:t>Wykonawca może złożyć tylko jedną ofertę w ramach poszczególnych zadań.  Złożenie przez Wykonawcę więcej niż jednej oferty skutkowało będzie odrzuceniem przez Zamawiającego wszystkich z nich jako niezgodne z ustawą, gdyż złożenie każdej będzie złamaniem art. 82 ust. 1.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5)</w:t>
      </w:r>
      <w:r w:rsidRPr="009923A0">
        <w:rPr>
          <w:rFonts w:ascii="Times New Roman" w:hAnsi="Times New Roman" w:cs="Times New Roman"/>
          <w:color w:val="000000" w:themeColor="text1"/>
        </w:rPr>
        <w:t>Wykonawca może przed upływem terminu składania ofert zmienić lub wycofać ofertę pod warunkiem, że Zamawiający otrzyma pisemne powiadomienie o wprowadzeniu zmian lub wycofaniu oferty przez wykonawcę. Powiadomienie o wprowadzeniu zmian musi być złożone wg takich sa</w:t>
      </w:r>
      <w:r w:rsidR="00444E20" w:rsidRPr="009923A0">
        <w:rPr>
          <w:rFonts w:ascii="Times New Roman" w:hAnsi="Times New Roman" w:cs="Times New Roman"/>
          <w:color w:val="000000" w:themeColor="text1"/>
        </w:rPr>
        <w:t xml:space="preserve">mych zasad jak składana oferta </w:t>
      </w:r>
      <w:r w:rsidRPr="009923A0">
        <w:rPr>
          <w:rFonts w:ascii="Times New Roman" w:hAnsi="Times New Roman" w:cs="Times New Roman"/>
          <w:color w:val="000000" w:themeColor="text1"/>
        </w:rPr>
        <w:t xml:space="preserve">z odpowiednim oznakowaniem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>„ZMIANA”.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lastRenderedPageBreak/>
        <w:t>6)</w:t>
      </w:r>
      <w:r w:rsidRPr="009923A0">
        <w:rPr>
          <w:rFonts w:ascii="Times New Roman" w:hAnsi="Times New Roman" w:cs="Times New Roman"/>
          <w:color w:val="000000" w:themeColor="text1"/>
        </w:rPr>
        <w:t>Nie ujawnia się informacji stanowiących tajemnicę przedsiębiorstwa w rozumieniu przepisów o zwalczeniu nieuczciwej konkurencji, jeżeli wykonawca, nie później niż w terminie składania ofert, zastrzegł, że nie mogą być one udostępniane oraz wykazał, iż zastrzeżone informacje stanowią tajemnicę przedsiębiorstwa. Wykonawca nie może zastrzec informacji o których mowa w art. 86 ust 4 cyt. ustawy.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Przez tajemnicę przedsiębiorstwa rozumie się nieujawnione do wiadomości publicznej informacje techniczne, technologiczne organizacyjne przedsiębiorstwa lub inne informacje posiadające wartość gospodarczą, co do których przedsiębiorca podjął niezbędne działania w celu zachowania ich poufności.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Cs/>
          <w:color w:val="000000" w:themeColor="text1"/>
          <w:u w:val="single"/>
        </w:rPr>
        <w:t>Dokumenty zawierające takie informacje winny być umieszczone w odrębnej kopercie z oznaczeniem „Informacje zastrzeżone”.</w:t>
      </w:r>
    </w:p>
    <w:p w:rsidR="0029664E" w:rsidRPr="009923A0" w:rsidRDefault="0029664E" w:rsidP="0029664E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Oferta ma być sporządzona w języku polskim i pod rygorem nieważności w formie pisemnej. Zamawiający nie wyraża zgody na składanie ofert w postaci elektronicznej. 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9664E" w:rsidRPr="009923A0" w:rsidRDefault="0029664E" w:rsidP="0029664E">
      <w:pPr>
        <w:pStyle w:val="Tekstpodstawowy"/>
        <w:spacing w:after="0"/>
        <w:jc w:val="both"/>
        <w:rPr>
          <w:color w:val="000000" w:themeColor="text1"/>
          <w:sz w:val="22"/>
          <w:szCs w:val="22"/>
        </w:rPr>
      </w:pPr>
      <w:r w:rsidRPr="009923A0">
        <w:rPr>
          <w:color w:val="000000" w:themeColor="text1"/>
          <w:sz w:val="22"/>
          <w:szCs w:val="22"/>
        </w:rPr>
        <w:t xml:space="preserve">Ofertę należy umieścić w zamkniętej kopercie. Koperta powinna posiadać nazwę i adres Zamawiającego oraz być oznaczona w następujący sposób: 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Komenda Wojewódzka Policji </w:t>
      </w:r>
      <w:proofErr w:type="spellStart"/>
      <w:r w:rsidRPr="009923A0">
        <w:rPr>
          <w:rFonts w:ascii="Times New Roman" w:hAnsi="Times New Roman" w:cs="Times New Roman"/>
          <w:b/>
          <w:bCs/>
          <w:color w:val="000000" w:themeColor="text1"/>
        </w:rPr>
        <w:t>zs</w:t>
      </w:r>
      <w:proofErr w:type="spellEnd"/>
      <w:r w:rsidRPr="009923A0">
        <w:rPr>
          <w:rFonts w:ascii="Times New Roman" w:hAnsi="Times New Roman" w:cs="Times New Roman"/>
          <w:b/>
          <w:bCs/>
          <w:color w:val="000000" w:themeColor="text1"/>
        </w:rPr>
        <w:t>. w Radomiu,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ul. 11 Listopada 37/59, 26-600 Radom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Sekcja Zamówień Publicznych KWP </w:t>
      </w:r>
      <w:proofErr w:type="spellStart"/>
      <w:r w:rsidRPr="009923A0">
        <w:rPr>
          <w:rFonts w:ascii="Times New Roman" w:hAnsi="Times New Roman" w:cs="Times New Roman"/>
          <w:b/>
          <w:bCs/>
          <w:color w:val="000000" w:themeColor="text1"/>
        </w:rPr>
        <w:t>zs</w:t>
      </w:r>
      <w:proofErr w:type="spellEnd"/>
      <w:r w:rsidRPr="009923A0">
        <w:rPr>
          <w:rFonts w:ascii="Times New Roman" w:hAnsi="Times New Roman" w:cs="Times New Roman"/>
          <w:b/>
          <w:bCs/>
          <w:color w:val="000000" w:themeColor="text1"/>
        </w:rPr>
        <w:t>. w Radomiu pokój 801 (8- piętro).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9664E" w:rsidRPr="009923A0" w:rsidRDefault="00C147E0" w:rsidP="001B3F0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Numer sprawy 12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/2017</w:t>
      </w:r>
    </w:p>
    <w:p w:rsidR="00C147E0" w:rsidRPr="009923A0" w:rsidRDefault="00C147E0" w:rsidP="0029664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29664E" w:rsidRPr="009923A0" w:rsidRDefault="00DB624E" w:rsidP="002966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vertAlign w:val="superscript"/>
        </w:rPr>
      </w:pPr>
      <w:r w:rsidRPr="009923A0">
        <w:rPr>
          <w:rFonts w:ascii="Times New Roman" w:hAnsi="Times New Roman" w:cs="Times New Roman"/>
          <w:b/>
          <w:bCs/>
          <w:color w:val="0070C0"/>
        </w:rPr>
        <w:t xml:space="preserve">NIE OTWIERAĆ </w:t>
      </w:r>
      <w:r w:rsidR="00EC791F" w:rsidRPr="009923A0">
        <w:rPr>
          <w:rFonts w:ascii="Times New Roman" w:hAnsi="Times New Roman" w:cs="Times New Roman"/>
          <w:b/>
          <w:bCs/>
          <w:color w:val="0070C0"/>
        </w:rPr>
        <w:t xml:space="preserve">przed  </w:t>
      </w:r>
      <w:r w:rsidR="008E1AC5" w:rsidRPr="009923A0">
        <w:rPr>
          <w:rFonts w:ascii="Times New Roman" w:hAnsi="Times New Roman" w:cs="Times New Roman"/>
          <w:b/>
          <w:bCs/>
          <w:color w:val="0070C0"/>
        </w:rPr>
        <w:t>24</w:t>
      </w:r>
      <w:r w:rsidR="001B3F02" w:rsidRPr="009923A0">
        <w:rPr>
          <w:rFonts w:ascii="Times New Roman" w:hAnsi="Times New Roman" w:cs="Times New Roman"/>
          <w:b/>
          <w:bCs/>
          <w:color w:val="0070C0"/>
        </w:rPr>
        <w:t xml:space="preserve">.03.2017 </w:t>
      </w:r>
      <w:r w:rsidR="0029664E" w:rsidRPr="009923A0">
        <w:rPr>
          <w:rFonts w:ascii="Times New Roman" w:hAnsi="Times New Roman" w:cs="Times New Roman"/>
          <w:b/>
          <w:bCs/>
          <w:color w:val="0070C0"/>
        </w:rPr>
        <w:t>godz. 11:00</w:t>
      </w:r>
    </w:p>
    <w:p w:rsidR="0029664E" w:rsidRPr="009923A0" w:rsidRDefault="0029664E" w:rsidP="0029664E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vertAlign w:val="superscript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Powyższe oznaczenie koperty jest bezwzględnie obowiązujące.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9923A0">
        <w:rPr>
          <w:rFonts w:ascii="Times New Roman" w:hAnsi="Times New Roman" w:cs="Times New Roman"/>
          <w:bCs/>
          <w:color w:val="000000" w:themeColor="text1"/>
        </w:rPr>
        <w:t>W przypadku braku ww. danych Zamawiający nie ponosi odpowiedzialnośc</w:t>
      </w:r>
      <w:r w:rsidR="00553C9C" w:rsidRPr="009923A0">
        <w:rPr>
          <w:rFonts w:ascii="Times New Roman" w:hAnsi="Times New Roman" w:cs="Times New Roman"/>
          <w:bCs/>
          <w:color w:val="000000" w:themeColor="text1"/>
        </w:rPr>
        <w:t xml:space="preserve">i za zdarzenia mogące wyniknąć  </w:t>
      </w:r>
      <w:r w:rsidRPr="009923A0">
        <w:rPr>
          <w:rFonts w:ascii="Times New Roman" w:hAnsi="Times New Roman" w:cs="Times New Roman"/>
          <w:bCs/>
          <w:color w:val="000000" w:themeColor="text1"/>
        </w:rPr>
        <w:t>z powodu tego braku, np. przypadkowe otwarcie oferty przed wyznaczonym terminem otwarcia, a w przypadku składania oferty pocztą lub pocztą kurierską – jej nie otwarcie w trakcie sesji otwarcia ofert.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29664E" w:rsidRPr="009923A0" w:rsidRDefault="00D5650F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12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. MIEJSCE, TERMIN SKŁADANIA I OTWARCIA OFERT 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Miejsce i termin składania ofert.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Oferty należy składać w siedzibie Zamawiającego w Radomiu: 26-600 Radom, ul. 11-go Listopada 37/59 w pok. 801 (Sekcja Zamówień Publicznych przy KWP </w:t>
      </w:r>
      <w:proofErr w:type="spellStart"/>
      <w:r w:rsidRPr="009923A0">
        <w:rPr>
          <w:rFonts w:ascii="Times New Roman" w:hAnsi="Times New Roman" w:cs="Times New Roman"/>
          <w:color w:val="000000" w:themeColor="text1"/>
        </w:rPr>
        <w:t>zs</w:t>
      </w:r>
      <w:proofErr w:type="spellEnd"/>
      <w:r w:rsidRPr="009923A0">
        <w:rPr>
          <w:rFonts w:ascii="Times New Roman" w:hAnsi="Times New Roman" w:cs="Times New Roman"/>
          <w:color w:val="000000" w:themeColor="text1"/>
        </w:rPr>
        <w:t xml:space="preserve">. w Radomiu) w terminie do </w:t>
      </w:r>
      <w:r w:rsidR="008E1AC5" w:rsidRPr="009923A0">
        <w:rPr>
          <w:rFonts w:ascii="Times New Roman" w:hAnsi="Times New Roman" w:cs="Times New Roman"/>
          <w:b/>
          <w:bCs/>
          <w:color w:val="0070C0"/>
        </w:rPr>
        <w:t>24</w:t>
      </w:r>
      <w:r w:rsidR="001B3F02" w:rsidRPr="009923A0">
        <w:rPr>
          <w:rFonts w:ascii="Times New Roman" w:hAnsi="Times New Roman" w:cs="Times New Roman"/>
          <w:b/>
          <w:bCs/>
          <w:color w:val="0070C0"/>
        </w:rPr>
        <w:t xml:space="preserve">.03.2017 do godziny 10.30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923A0">
        <w:rPr>
          <w:rFonts w:ascii="Times New Roman" w:hAnsi="Times New Roman" w:cs="Times New Roman"/>
          <w:color w:val="000000" w:themeColor="text1"/>
        </w:rPr>
        <w:t>lub przesłać listownie na adres Zamawiającego.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UWAGA! Liczy się godzina dostarczenia oferty do pokoju 801!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Oferty złożone bądź nadesłane po terminie zostaną przez Zamawiającego</w:t>
      </w:r>
      <w:r w:rsidR="00444E20"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niezwłocznie zwrócone zgodnie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>z zapisem art. 84 ust. 2.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W celu umożliwienia realizacji powyższego obowiązku Zamawiający zaleca umieszczenie na kop</w:t>
      </w:r>
      <w:r w:rsidR="00444E20"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ercie nazwy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 i adresu Wykonawcy.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u w:val="single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 xml:space="preserve"> </w:t>
      </w:r>
      <w:r w:rsidRPr="009923A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Miejsce i tryb otwarcia ofert:</w:t>
      </w:r>
    </w:p>
    <w:p w:rsidR="0029664E" w:rsidRPr="009923A0" w:rsidRDefault="0029664E" w:rsidP="0029664E">
      <w:pPr>
        <w:numPr>
          <w:ilvl w:val="0"/>
          <w:numId w:val="3"/>
        </w:numPr>
        <w:tabs>
          <w:tab w:val="clear" w:pos="644"/>
          <w:tab w:val="num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Otwarcie ofert jest jawne i nastąpi w siedzibie Zamawiającego w </w:t>
      </w:r>
      <w:r w:rsidRPr="009923A0">
        <w:rPr>
          <w:rFonts w:ascii="Times New Roman" w:hAnsi="Times New Roman" w:cs="Times New Roman"/>
          <w:b/>
          <w:color w:val="0070C0"/>
          <w:u w:val="single"/>
        </w:rPr>
        <w:t>dniu</w:t>
      </w:r>
      <w:r w:rsidR="00EC791F" w:rsidRPr="009923A0">
        <w:rPr>
          <w:rFonts w:ascii="Times New Roman" w:hAnsi="Times New Roman" w:cs="Times New Roman"/>
          <w:b/>
          <w:bCs/>
          <w:color w:val="0070C0"/>
          <w:u w:val="single"/>
        </w:rPr>
        <w:t xml:space="preserve">  </w:t>
      </w:r>
      <w:r w:rsidR="008E1AC5" w:rsidRPr="009923A0">
        <w:rPr>
          <w:rFonts w:ascii="Times New Roman" w:hAnsi="Times New Roman" w:cs="Times New Roman"/>
          <w:b/>
          <w:bCs/>
          <w:color w:val="0070C0"/>
          <w:u w:val="single"/>
        </w:rPr>
        <w:t>24</w:t>
      </w:r>
      <w:r w:rsidR="001B3F02" w:rsidRPr="009923A0">
        <w:rPr>
          <w:rFonts w:ascii="Times New Roman" w:hAnsi="Times New Roman" w:cs="Times New Roman"/>
          <w:b/>
          <w:bCs/>
          <w:color w:val="0070C0"/>
          <w:u w:val="single"/>
        </w:rPr>
        <w:t xml:space="preserve">.03.2017 </w:t>
      </w:r>
      <w:r w:rsidRPr="009923A0">
        <w:rPr>
          <w:rFonts w:ascii="Times New Roman" w:hAnsi="Times New Roman" w:cs="Times New Roman"/>
          <w:b/>
          <w:bCs/>
          <w:color w:val="0070C0"/>
          <w:u w:val="single"/>
        </w:rPr>
        <w:t xml:space="preserve"> </w:t>
      </w:r>
      <w:r w:rsidRPr="009923A0">
        <w:rPr>
          <w:rFonts w:ascii="Times New Roman" w:hAnsi="Times New Roman" w:cs="Times New Roman"/>
          <w:b/>
          <w:color w:val="0070C0"/>
          <w:u w:val="single"/>
        </w:rPr>
        <w:t>o godz. 11:00,</w:t>
      </w:r>
      <w:r w:rsidRPr="009923A0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9923A0">
        <w:rPr>
          <w:rFonts w:ascii="Times New Roman" w:hAnsi="Times New Roman" w:cs="Times New Roman"/>
          <w:b/>
          <w:color w:val="0070C0"/>
          <w:u w:val="single"/>
        </w:rPr>
        <w:t>w budynku KWP –</w:t>
      </w:r>
      <w:r w:rsidRPr="009923A0">
        <w:rPr>
          <w:rFonts w:ascii="Times New Roman" w:hAnsi="Times New Roman" w:cs="Times New Roman"/>
          <w:b/>
          <w:bCs/>
          <w:color w:val="0070C0"/>
          <w:u w:val="single"/>
        </w:rPr>
        <w:t xml:space="preserve">  VIII  piętro pok. 801A </w:t>
      </w:r>
      <w:r w:rsidRPr="009923A0">
        <w:rPr>
          <w:rFonts w:ascii="Times New Roman" w:hAnsi="Times New Roman" w:cs="Times New Roman"/>
          <w:color w:val="000000" w:themeColor="text1"/>
        </w:rPr>
        <w:t xml:space="preserve">w obecności Wykonawców,  którzy zechcą przybyć. </w:t>
      </w:r>
    </w:p>
    <w:p w:rsidR="0029664E" w:rsidRPr="009923A0" w:rsidRDefault="0029664E" w:rsidP="0029664E">
      <w:pPr>
        <w:numPr>
          <w:ilvl w:val="0"/>
          <w:numId w:val="3"/>
        </w:numPr>
        <w:tabs>
          <w:tab w:val="clear" w:pos="644"/>
          <w:tab w:val="num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Otwarcia ofert dokona Komisja Przetargowa.</w:t>
      </w:r>
    </w:p>
    <w:p w:rsidR="0029664E" w:rsidRPr="009923A0" w:rsidRDefault="0029664E" w:rsidP="0029664E">
      <w:pPr>
        <w:numPr>
          <w:ilvl w:val="0"/>
          <w:numId w:val="3"/>
        </w:numPr>
        <w:tabs>
          <w:tab w:val="clear" w:pos="644"/>
          <w:tab w:val="num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Niezwłocznie po otwarciu ofert zamawiający zamieści na stronie internetowej informacje dotyczące: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- kwoty, jaką zamierza przeznaczyć na sfinansowanie zamówienia,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- firm oraz adresów wykonawców, którzy złożyli oferty w terminie,</w:t>
      </w:r>
    </w:p>
    <w:p w:rsidR="0029664E" w:rsidRPr="009923A0" w:rsidRDefault="00B77A70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- cenę</w:t>
      </w:r>
      <w:r w:rsidR="00215A54" w:rsidRPr="009923A0">
        <w:rPr>
          <w:rFonts w:ascii="Times New Roman" w:hAnsi="Times New Roman" w:cs="Times New Roman"/>
          <w:color w:val="000000" w:themeColor="text1"/>
        </w:rPr>
        <w:t xml:space="preserve"> za usługę </w:t>
      </w:r>
    </w:p>
    <w:p w:rsidR="0029664E" w:rsidRPr="009923A0" w:rsidRDefault="0029664E" w:rsidP="0029664E">
      <w:pPr>
        <w:numPr>
          <w:ilvl w:val="0"/>
          <w:numId w:val="3"/>
        </w:numPr>
        <w:tabs>
          <w:tab w:val="clear" w:pos="644"/>
          <w:tab w:val="num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Ocena złożonych ofert nastąpi w części niejawnej posiedzenia Komisji.</w:t>
      </w:r>
    </w:p>
    <w:p w:rsidR="0029664E" w:rsidRPr="009923A0" w:rsidRDefault="0029664E" w:rsidP="0029664E">
      <w:pPr>
        <w:numPr>
          <w:ilvl w:val="0"/>
          <w:numId w:val="3"/>
        </w:numPr>
        <w:tabs>
          <w:tab w:val="clear" w:pos="644"/>
          <w:tab w:val="num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 W toku badania i oceny ofert Zamawiający może żądać od Wykonawców wyjaśnień dotyczących  treści złożonych ofert w trybie art. 87 ust. 1.ustawy - Prawo zamówień publicznych. Zamawiający poprawi w ofercie: 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- oczywiste omyłki pisarskie 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- oczywiste omyłki rachunkowe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-  inne omyłki polegające na niezgodności oferty z ogłoszeniem o zamówieniu,</w:t>
      </w:r>
      <w:r w:rsidR="004F6252" w:rsidRPr="009923A0">
        <w:rPr>
          <w:rFonts w:ascii="Times New Roman" w:hAnsi="Times New Roman" w:cs="Times New Roman"/>
          <w:color w:val="000000" w:themeColor="text1"/>
        </w:rPr>
        <w:t xml:space="preserve"> niepowodujące istotnych zmian  </w:t>
      </w:r>
      <w:r w:rsidRPr="009923A0">
        <w:rPr>
          <w:rFonts w:ascii="Times New Roman" w:hAnsi="Times New Roman" w:cs="Times New Roman"/>
          <w:color w:val="000000" w:themeColor="text1"/>
        </w:rPr>
        <w:t xml:space="preserve">w treści </w:t>
      </w:r>
      <w:proofErr w:type="spellStart"/>
      <w:r w:rsidRPr="009923A0">
        <w:rPr>
          <w:rFonts w:ascii="Times New Roman" w:hAnsi="Times New Roman" w:cs="Times New Roman"/>
          <w:color w:val="000000" w:themeColor="text1"/>
        </w:rPr>
        <w:t>oferty</w:t>
      </w:r>
      <w:proofErr w:type="spellEnd"/>
      <w:r w:rsidRPr="009923A0">
        <w:rPr>
          <w:rFonts w:ascii="Times New Roman" w:hAnsi="Times New Roman" w:cs="Times New Roman"/>
          <w:color w:val="000000" w:themeColor="text1"/>
        </w:rPr>
        <w:t>.</w:t>
      </w:r>
    </w:p>
    <w:p w:rsidR="0029664E" w:rsidRPr="009923A0" w:rsidRDefault="0029664E" w:rsidP="0029664E">
      <w:pPr>
        <w:pStyle w:val="Akapitzlist"/>
        <w:tabs>
          <w:tab w:val="left" w:pos="284"/>
        </w:tabs>
        <w:ind w:left="0"/>
        <w:jc w:val="both"/>
        <w:rPr>
          <w:color w:val="000000" w:themeColor="text1"/>
          <w:sz w:val="22"/>
          <w:szCs w:val="22"/>
        </w:rPr>
      </w:pPr>
      <w:r w:rsidRPr="009923A0">
        <w:rPr>
          <w:b/>
          <w:color w:val="000000" w:themeColor="text1"/>
          <w:sz w:val="22"/>
          <w:szCs w:val="22"/>
        </w:rPr>
        <w:t>6.</w:t>
      </w:r>
      <w:r w:rsidRPr="009923A0">
        <w:rPr>
          <w:color w:val="000000" w:themeColor="text1"/>
          <w:sz w:val="22"/>
          <w:szCs w:val="22"/>
        </w:rPr>
        <w:t xml:space="preserve"> Jeżeli zaoferowana cena lub koszt, lub ich istotne części składowe, wydają się rażąco niskie w stosunku do przedmiotu zamówienia i budzą wątpliwości zamawiającego co do możliwości wykonania przedmiotu zamówienia zgodnie z wymaganiami określonymi przez zamawiającego lub wynikającymi z odrębnych </w:t>
      </w:r>
      <w:r w:rsidRPr="009923A0">
        <w:rPr>
          <w:color w:val="000000" w:themeColor="text1"/>
          <w:sz w:val="22"/>
          <w:szCs w:val="22"/>
        </w:rPr>
        <w:lastRenderedPageBreak/>
        <w:t xml:space="preserve">przepisów, zamawiający zwróci się o udzielenie wyjaśnień, w tym złożenie dowodów, dotyczących wyliczenia ceny lub kosztu, na zasadach określonych w art. 90 ustawy </w:t>
      </w:r>
      <w:proofErr w:type="spellStart"/>
      <w:r w:rsidRPr="009923A0">
        <w:rPr>
          <w:color w:val="000000" w:themeColor="text1"/>
          <w:sz w:val="22"/>
          <w:szCs w:val="22"/>
        </w:rPr>
        <w:t>Pzp</w:t>
      </w:r>
      <w:proofErr w:type="spellEnd"/>
      <w:r w:rsidRPr="009923A0">
        <w:rPr>
          <w:color w:val="000000" w:themeColor="text1"/>
          <w:sz w:val="22"/>
          <w:szCs w:val="22"/>
        </w:rPr>
        <w:t>.</w:t>
      </w: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9664E" w:rsidRPr="009923A0" w:rsidRDefault="0029664E" w:rsidP="0029664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Obowiązek wykazania, że oferta nie zawiera rażąco niskiej ceny lub kosztu, spoczywa na wykonawcy.</w:t>
      </w:r>
    </w:p>
    <w:p w:rsidR="0029664E" w:rsidRPr="009923A0" w:rsidRDefault="0029664E" w:rsidP="0029664E">
      <w:pPr>
        <w:pStyle w:val="Tekstpodstawowywcity3"/>
        <w:tabs>
          <w:tab w:val="num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Zamawiający oceni i porówna tylko te oferty, które zostaną zaklasyfikowane jako nie podlegające odrzuceniu.</w:t>
      </w:r>
    </w:p>
    <w:p w:rsidR="007E132E" w:rsidRPr="009923A0" w:rsidRDefault="007E132E" w:rsidP="00296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:rsidR="0029664E" w:rsidRPr="009923A0" w:rsidRDefault="00D5650F" w:rsidP="002966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b/>
          <w:bCs/>
          <w:color w:val="000000" w:themeColor="text1"/>
        </w:rPr>
        <w:t>13</w:t>
      </w:r>
      <w:r w:rsidR="0029664E" w:rsidRPr="009923A0">
        <w:rPr>
          <w:rFonts w:ascii="Times New Roman" w:hAnsi="Times New Roman" w:cs="Times New Roman"/>
          <w:b/>
          <w:bCs/>
          <w:color w:val="000000" w:themeColor="text1"/>
        </w:rPr>
        <w:t>. OPIS SPOSOBU OBLICZENIA CENY</w:t>
      </w:r>
    </w:p>
    <w:p w:rsidR="00D5107A" w:rsidRPr="009923A0" w:rsidRDefault="00D5107A" w:rsidP="00296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B77A70" w:rsidRPr="009923A0" w:rsidRDefault="00B77A70" w:rsidP="00B77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923A0">
        <w:rPr>
          <w:rFonts w:ascii="Times New Roman" w:hAnsi="Times New Roman" w:cs="Times New Roman"/>
        </w:rPr>
        <w:t>Wyliczona przez Wykonawc</w:t>
      </w:r>
      <w:r w:rsidRPr="009923A0">
        <w:rPr>
          <w:rFonts w:ascii="Times New Roman" w:eastAsia="TimesNewRoman" w:hAnsi="Times New Roman" w:cs="Times New Roman"/>
        </w:rPr>
        <w:t xml:space="preserve">ę </w:t>
      </w:r>
      <w:r w:rsidRPr="009923A0">
        <w:rPr>
          <w:rFonts w:ascii="Times New Roman" w:hAnsi="Times New Roman" w:cs="Times New Roman"/>
        </w:rPr>
        <w:t xml:space="preserve">cena </w:t>
      </w:r>
      <w:proofErr w:type="spellStart"/>
      <w:r w:rsidRPr="009923A0">
        <w:rPr>
          <w:rFonts w:ascii="Times New Roman" w:hAnsi="Times New Roman" w:cs="Times New Roman"/>
        </w:rPr>
        <w:t>oferty</w:t>
      </w:r>
      <w:proofErr w:type="spellEnd"/>
      <w:r w:rsidRPr="009923A0">
        <w:rPr>
          <w:rFonts w:ascii="Times New Roman" w:hAnsi="Times New Roman" w:cs="Times New Roman"/>
        </w:rPr>
        <w:t xml:space="preserve"> powinna obejmowa</w:t>
      </w:r>
      <w:r w:rsidRPr="009923A0">
        <w:rPr>
          <w:rFonts w:ascii="Times New Roman" w:eastAsia="TimesNewRoman" w:hAnsi="Times New Roman" w:cs="Times New Roman"/>
        </w:rPr>
        <w:t xml:space="preserve">ć </w:t>
      </w:r>
      <w:r w:rsidRPr="009923A0">
        <w:rPr>
          <w:rFonts w:ascii="Times New Roman" w:hAnsi="Times New Roman" w:cs="Times New Roman"/>
        </w:rPr>
        <w:t>wszelkie koszty i składniki zwi</w:t>
      </w:r>
      <w:r w:rsidRPr="009923A0">
        <w:rPr>
          <w:rFonts w:ascii="Times New Roman" w:eastAsia="TimesNewRoman" w:hAnsi="Times New Roman" w:cs="Times New Roman"/>
        </w:rPr>
        <w:t>ą</w:t>
      </w:r>
      <w:r w:rsidRPr="009923A0">
        <w:rPr>
          <w:rFonts w:ascii="Times New Roman" w:hAnsi="Times New Roman" w:cs="Times New Roman"/>
        </w:rPr>
        <w:t>zane z</w:t>
      </w:r>
    </w:p>
    <w:p w:rsidR="007E132E" w:rsidRPr="009923A0" w:rsidRDefault="00B77A70" w:rsidP="00B7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923A0">
        <w:rPr>
          <w:rFonts w:ascii="Times New Roman" w:hAnsi="Times New Roman" w:cs="Times New Roman"/>
        </w:rPr>
        <w:t>wykonaniem zamówienia i podana w złotych polskich z dokładno</w:t>
      </w:r>
      <w:r w:rsidRPr="009923A0">
        <w:rPr>
          <w:rFonts w:ascii="Times New Roman" w:eastAsia="TimesNewRoman" w:hAnsi="Times New Roman" w:cs="Times New Roman"/>
        </w:rPr>
        <w:t>ś</w:t>
      </w:r>
      <w:r w:rsidRPr="009923A0">
        <w:rPr>
          <w:rFonts w:ascii="Times New Roman" w:hAnsi="Times New Roman" w:cs="Times New Roman"/>
        </w:rPr>
        <w:t>ci</w:t>
      </w:r>
      <w:r w:rsidRPr="009923A0">
        <w:rPr>
          <w:rFonts w:ascii="Times New Roman" w:eastAsia="TimesNewRoman" w:hAnsi="Times New Roman" w:cs="Times New Roman"/>
        </w:rPr>
        <w:t xml:space="preserve">ą </w:t>
      </w:r>
      <w:r w:rsidRPr="009923A0">
        <w:rPr>
          <w:rFonts w:ascii="Times New Roman" w:hAnsi="Times New Roman" w:cs="Times New Roman"/>
        </w:rPr>
        <w:t>do dwóch miejsc po przecinku.</w:t>
      </w:r>
    </w:p>
    <w:p w:rsidR="007E132E" w:rsidRPr="009923A0" w:rsidRDefault="007E132E" w:rsidP="00296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9664E" w:rsidRPr="009923A0" w:rsidRDefault="00D5650F" w:rsidP="0029664E">
      <w:pPr>
        <w:pStyle w:val="Akapitzlist"/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>14</w:t>
      </w:r>
      <w:r w:rsidR="0029664E" w:rsidRPr="009923A0">
        <w:rPr>
          <w:b/>
          <w:bCs/>
          <w:color w:val="000000" w:themeColor="text1"/>
          <w:sz w:val="22"/>
          <w:szCs w:val="22"/>
        </w:rPr>
        <w:t>. ISTOTNE DLA STRON POSTANOWIENIA, KTÓRE ZOSTANĄ WPROWADZONE DO TREŚCI ZAWIERANEJ UMOWY</w:t>
      </w:r>
      <w:r w:rsidR="000953DD" w:rsidRPr="009923A0">
        <w:rPr>
          <w:b/>
          <w:bCs/>
          <w:color w:val="000000" w:themeColor="text1"/>
          <w:sz w:val="22"/>
          <w:szCs w:val="22"/>
        </w:rPr>
        <w:t>.</w:t>
      </w:r>
    </w:p>
    <w:p w:rsidR="003B47B5" w:rsidRPr="009923A0" w:rsidRDefault="003B47B5" w:rsidP="0029664E">
      <w:pPr>
        <w:pStyle w:val="Akapitzlist"/>
        <w:ind w:left="0"/>
        <w:jc w:val="both"/>
        <w:rPr>
          <w:b/>
          <w:bCs/>
          <w:color w:val="000000" w:themeColor="text1"/>
          <w:sz w:val="22"/>
          <w:szCs w:val="22"/>
        </w:rPr>
      </w:pPr>
    </w:p>
    <w:p w:rsidR="003B47B5" w:rsidRPr="009923A0" w:rsidRDefault="003B47B5" w:rsidP="0029664E">
      <w:pPr>
        <w:pStyle w:val="Akapitzlist"/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9923A0">
        <w:rPr>
          <w:b/>
          <w:bCs/>
          <w:color w:val="000000" w:themeColor="text1"/>
          <w:sz w:val="22"/>
          <w:szCs w:val="22"/>
        </w:rPr>
        <w:t>Zamawiający przewiduje możliwość zmiany terminu realizacji zamówienia w szczeg</w:t>
      </w:r>
      <w:r w:rsidR="002060D2">
        <w:rPr>
          <w:b/>
          <w:bCs/>
          <w:color w:val="000000" w:themeColor="text1"/>
          <w:sz w:val="22"/>
          <w:szCs w:val="22"/>
        </w:rPr>
        <w:t>ólnie uzasadnionych przypadkach niezależnych od Zamawiajacego.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Projekt umowy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 xml:space="preserve">stanowi </w:t>
      </w:r>
      <w:r w:rsidRPr="009923A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załącznik </w:t>
      </w:r>
      <w:r w:rsidR="00444E20" w:rsidRPr="009923A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9923A0">
        <w:rPr>
          <w:rFonts w:ascii="Times New Roman" w:hAnsi="Times New Roman" w:cs="Times New Roman"/>
          <w:b/>
          <w:bCs/>
          <w:color w:val="000000" w:themeColor="text1"/>
          <w:u w:val="single"/>
        </w:rPr>
        <w:t>nr</w:t>
      </w:r>
      <w:r w:rsidR="005B54F1" w:rsidRPr="009923A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3</w:t>
      </w:r>
      <w:r w:rsidR="001C5E4F" w:rsidRPr="009923A0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</w:t>
      </w:r>
      <w:r w:rsidRPr="009923A0">
        <w:rPr>
          <w:rFonts w:ascii="Times New Roman" w:hAnsi="Times New Roman" w:cs="Times New Roman"/>
          <w:b/>
          <w:bCs/>
          <w:color w:val="000000" w:themeColor="text1"/>
        </w:rPr>
        <w:t>do ogłoszenia o zamówieniu.</w:t>
      </w:r>
    </w:p>
    <w:p w:rsidR="00E34AC4" w:rsidRPr="009923A0" w:rsidRDefault="00E34AC4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1292C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Umowa zostanie zawarta z  Wykonawcą, którego oferta zostanie</w:t>
      </w:r>
      <w:r w:rsidR="00A97E73">
        <w:rPr>
          <w:rFonts w:ascii="Times New Roman" w:hAnsi="Times New Roman" w:cs="Times New Roman"/>
          <w:color w:val="000000" w:themeColor="text1"/>
        </w:rPr>
        <w:t xml:space="preserve"> wybrana jako najkorzystniejsza, niezwłocznie </w:t>
      </w:r>
      <w:r w:rsidR="00B77A70" w:rsidRPr="009923A0">
        <w:rPr>
          <w:rFonts w:ascii="Times New Roman" w:hAnsi="Times New Roman" w:cs="Times New Roman"/>
          <w:color w:val="000000" w:themeColor="text1"/>
        </w:rPr>
        <w:t xml:space="preserve"> </w:t>
      </w:r>
      <w:r w:rsidR="00A97E73">
        <w:rPr>
          <w:rFonts w:ascii="Times New Roman" w:hAnsi="Times New Roman" w:cs="Times New Roman"/>
          <w:color w:val="000000" w:themeColor="text1"/>
        </w:rPr>
        <w:t>p</w:t>
      </w:r>
      <w:r w:rsidR="00B77A70" w:rsidRPr="009923A0">
        <w:rPr>
          <w:rFonts w:ascii="Times New Roman" w:hAnsi="Times New Roman" w:cs="Times New Roman"/>
          <w:color w:val="000000" w:themeColor="text1"/>
        </w:rPr>
        <w:t xml:space="preserve">o wyborze </w:t>
      </w:r>
      <w:proofErr w:type="spellStart"/>
      <w:r w:rsidR="00A97E73">
        <w:rPr>
          <w:rFonts w:ascii="Times New Roman" w:hAnsi="Times New Roman" w:cs="Times New Roman"/>
          <w:color w:val="000000" w:themeColor="text1"/>
        </w:rPr>
        <w:t>oferty</w:t>
      </w:r>
      <w:proofErr w:type="spellEnd"/>
      <w:r w:rsidR="00A97E73">
        <w:rPr>
          <w:rFonts w:ascii="Times New Roman" w:hAnsi="Times New Roman" w:cs="Times New Roman"/>
          <w:color w:val="000000" w:themeColor="text1"/>
        </w:rPr>
        <w:t xml:space="preserve"> </w:t>
      </w:r>
      <w:r w:rsidR="00B77A70" w:rsidRPr="009923A0">
        <w:rPr>
          <w:rFonts w:ascii="Times New Roman" w:hAnsi="Times New Roman" w:cs="Times New Roman"/>
          <w:color w:val="000000" w:themeColor="text1"/>
        </w:rPr>
        <w:t>najkorzystniejszej</w:t>
      </w:r>
      <w:r w:rsidR="00A97E73">
        <w:rPr>
          <w:rFonts w:ascii="Times New Roman" w:hAnsi="Times New Roman" w:cs="Times New Roman"/>
          <w:color w:val="000000" w:themeColor="text1"/>
        </w:rPr>
        <w:t>.</w:t>
      </w: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D4474B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23A0">
        <w:rPr>
          <w:rFonts w:ascii="Times New Roman" w:hAnsi="Times New Roman" w:cs="Times New Roman"/>
          <w:b/>
          <w:color w:val="000000" w:themeColor="text1"/>
        </w:rPr>
        <w:t>15. WYMAGANIA DOTYCZĄCE WADIUM-</w:t>
      </w:r>
    </w:p>
    <w:p w:rsidR="00D4474B" w:rsidRPr="009923A0" w:rsidRDefault="00D4474B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Zamawiający nie wymaga wniesienia wadium</w:t>
      </w: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02657" w:rsidRPr="009923A0" w:rsidRDefault="00102657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923A0">
        <w:rPr>
          <w:rFonts w:ascii="Times New Roman" w:hAnsi="Times New Roman" w:cs="Times New Roman"/>
          <w:b/>
          <w:color w:val="000000" w:themeColor="text1"/>
          <w:u w:val="single"/>
        </w:rPr>
        <w:t xml:space="preserve">Załączniki </w:t>
      </w:r>
      <w:r w:rsidR="00444E20" w:rsidRPr="009923A0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29664E" w:rsidRPr="009923A0" w:rsidRDefault="00444E20" w:rsidP="0029664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Załącznik nr 1</w:t>
      </w:r>
      <w:r w:rsidR="0029664E" w:rsidRPr="009923A0">
        <w:rPr>
          <w:rFonts w:ascii="Times New Roman" w:hAnsi="Times New Roman" w:cs="Times New Roman"/>
          <w:color w:val="000000" w:themeColor="text1"/>
        </w:rPr>
        <w:t xml:space="preserve"> – Propozycja oświadczenia o niepodleganiu wykluczeniu i spełnianiu warunków       </w:t>
      </w:r>
    </w:p>
    <w:p w:rsidR="00444E20" w:rsidRPr="009923A0" w:rsidRDefault="00444E20" w:rsidP="00215A54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Załącznik nr 2</w:t>
      </w:r>
      <w:r w:rsidR="0029664E" w:rsidRPr="009923A0">
        <w:rPr>
          <w:rFonts w:ascii="Times New Roman" w:hAnsi="Times New Roman" w:cs="Times New Roman"/>
          <w:color w:val="000000" w:themeColor="text1"/>
        </w:rPr>
        <w:t xml:space="preserve"> – Formularz ofertowy</w:t>
      </w:r>
    </w:p>
    <w:p w:rsidR="0029664E" w:rsidRPr="009923A0" w:rsidRDefault="00215A54" w:rsidP="002966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>Załącznik nr 3</w:t>
      </w:r>
      <w:r w:rsidR="00444E20" w:rsidRPr="009923A0">
        <w:rPr>
          <w:rFonts w:ascii="Times New Roman" w:hAnsi="Times New Roman" w:cs="Times New Roman"/>
          <w:color w:val="000000" w:themeColor="text1"/>
        </w:rPr>
        <w:t xml:space="preserve">  – Wzór umowy </w:t>
      </w:r>
    </w:p>
    <w:p w:rsidR="0029664E" w:rsidRPr="009923A0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7E132E" w:rsidRPr="009923A0" w:rsidRDefault="0029664E" w:rsidP="007E13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923A0">
        <w:rPr>
          <w:rFonts w:ascii="Times New Roman" w:hAnsi="Times New Roman" w:cs="Times New Roman"/>
          <w:color w:val="000000" w:themeColor="text1"/>
        </w:rPr>
        <w:t xml:space="preserve">Opracowała: </w:t>
      </w:r>
      <w:r w:rsidR="00444E20" w:rsidRPr="009923A0">
        <w:rPr>
          <w:rFonts w:ascii="Times New Roman" w:hAnsi="Times New Roman" w:cs="Times New Roman"/>
          <w:color w:val="000000" w:themeColor="text1"/>
        </w:rPr>
        <w:t>Ewa Piasta-Grzegorczyk</w:t>
      </w:r>
    </w:p>
    <w:p w:rsidR="007E132E" w:rsidRPr="009923A0" w:rsidRDefault="007E132E" w:rsidP="009C23A9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</w:rPr>
      </w:pPr>
    </w:p>
    <w:p w:rsidR="007B31DF" w:rsidRPr="009923A0" w:rsidRDefault="007B31DF" w:rsidP="00943DA9">
      <w:pPr>
        <w:rPr>
          <w:rFonts w:ascii="Times New Roman" w:hAnsi="Times New Roman" w:cs="Times New Roman"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29664E" w:rsidRPr="009923A0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444E20" w:rsidRDefault="00444E20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44E20" w:rsidRDefault="00444E20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44E20" w:rsidRDefault="00444E20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44E20" w:rsidRDefault="00444E20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29664E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07B04" w:rsidRDefault="00507B04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07B04" w:rsidRDefault="00507B04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07B04" w:rsidRDefault="00507B04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07B04" w:rsidRDefault="00507B04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07B04" w:rsidRDefault="00507B04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F6252" w:rsidRDefault="004F625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E0557D" w:rsidRDefault="00E0557D" w:rsidP="00E0557D">
      <w:pPr>
        <w:spacing w:after="0" w:line="240" w:lineRule="auto"/>
        <w:rPr>
          <w:b/>
          <w:sz w:val="32"/>
          <w:szCs w:val="32"/>
        </w:rPr>
      </w:pPr>
    </w:p>
    <w:p w:rsidR="0029664E" w:rsidRPr="001C4316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4316">
        <w:rPr>
          <w:rFonts w:ascii="Times New Roman" w:hAnsi="Times New Roman" w:cs="Times New Roman"/>
          <w:b/>
          <w:i/>
          <w:sz w:val="24"/>
          <w:szCs w:val="24"/>
        </w:rPr>
        <w:t>Załąc</w:t>
      </w:r>
      <w:r w:rsidR="001C5E4F" w:rsidRPr="001C4316">
        <w:rPr>
          <w:rFonts w:ascii="Times New Roman" w:hAnsi="Times New Roman" w:cs="Times New Roman"/>
          <w:b/>
          <w:i/>
          <w:sz w:val="24"/>
          <w:szCs w:val="24"/>
        </w:rPr>
        <w:t>znik nr 1</w:t>
      </w:r>
    </w:p>
    <w:p w:rsidR="0029664E" w:rsidRPr="00A058AD" w:rsidRDefault="0029664E" w:rsidP="0029664E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9664E" w:rsidRPr="00A058AD" w:rsidRDefault="0029664E" w:rsidP="0029664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29664E" w:rsidRDefault="0029664E" w:rsidP="0029664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9664E" w:rsidRPr="00013BEE" w:rsidRDefault="0029664E" w:rsidP="0029664E">
      <w:pPr>
        <w:ind w:right="5953"/>
        <w:rPr>
          <w:rFonts w:ascii="Arial" w:hAnsi="Arial" w:cs="Arial"/>
          <w:i/>
          <w:sz w:val="16"/>
          <w:szCs w:val="16"/>
        </w:rPr>
      </w:pPr>
    </w:p>
    <w:p w:rsidR="0029664E" w:rsidRPr="00EA74CD" w:rsidRDefault="0029664E" w:rsidP="0029664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9664E" w:rsidRPr="005319CA" w:rsidRDefault="0029664E" w:rsidP="002966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29664E" w:rsidRPr="005319CA" w:rsidRDefault="0029664E" w:rsidP="0029664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9664E" w:rsidRPr="00BF1F3F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9664E" w:rsidRPr="001448FB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664E" w:rsidRDefault="0029664E" w:rsidP="0029664E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postępowania o udz</w:t>
      </w:r>
      <w:r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 Black" w:hAnsi="Arial Black" w:cs="Arial"/>
          <w:sz w:val="21"/>
          <w:szCs w:val="21"/>
          <w:u w:val="single"/>
        </w:rPr>
        <w:t xml:space="preserve">nr </w:t>
      </w:r>
      <w:r w:rsidR="001C5E4F">
        <w:rPr>
          <w:rFonts w:ascii="Arial Black" w:hAnsi="Arial Black" w:cs="Arial"/>
          <w:sz w:val="21"/>
          <w:szCs w:val="21"/>
          <w:u w:val="single"/>
        </w:rPr>
        <w:t>12</w:t>
      </w:r>
      <w:r w:rsidRPr="00590258">
        <w:rPr>
          <w:rFonts w:ascii="Arial Black" w:hAnsi="Arial Black" w:cs="Arial"/>
          <w:sz w:val="21"/>
          <w:szCs w:val="21"/>
          <w:u w:val="single"/>
        </w:rPr>
        <w:t>/201</w:t>
      </w:r>
      <w:r>
        <w:rPr>
          <w:rFonts w:ascii="Arial Black" w:hAnsi="Arial Black" w:cs="Arial"/>
          <w:sz w:val="21"/>
          <w:szCs w:val="21"/>
          <w:u w:val="single"/>
        </w:rPr>
        <w:t>7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29664E" w:rsidRPr="00CC6896" w:rsidRDefault="0029664E" w:rsidP="0029664E">
      <w:pPr>
        <w:spacing w:after="0" w:line="360" w:lineRule="auto"/>
        <w:jc w:val="both"/>
        <w:rPr>
          <w:rFonts w:ascii="Arial" w:hAnsi="Arial" w:cs="Arial"/>
        </w:rPr>
      </w:pPr>
    </w:p>
    <w:p w:rsidR="0029664E" w:rsidRPr="001448FB" w:rsidRDefault="0029664E" w:rsidP="0029664E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29664E" w:rsidRDefault="0029664E" w:rsidP="0029664E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29664E" w:rsidRPr="004B00A9" w:rsidRDefault="0029664E" w:rsidP="0029664E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29664E" w:rsidRPr="00013BEE" w:rsidRDefault="0029664E" w:rsidP="0029664E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="Arial" w:hAnsi="Arial" w:cs="Arial"/>
        </w:rPr>
      </w:pPr>
      <w:r w:rsidRPr="00013BE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013BEE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013BEE">
        <w:rPr>
          <w:rFonts w:ascii="Arial" w:hAnsi="Arial" w:cs="Arial"/>
          <w:sz w:val="21"/>
          <w:szCs w:val="21"/>
        </w:rPr>
        <w:t>Pzp</w:t>
      </w:r>
      <w:proofErr w:type="spellEnd"/>
      <w:r w:rsidRPr="00013B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zakresie określonym w </w:t>
      </w:r>
      <w:r w:rsidR="008E1AC5">
        <w:rPr>
          <w:rFonts w:ascii="Arial" w:hAnsi="Arial" w:cs="Arial"/>
        </w:rPr>
        <w:t>ogłoszeniu</w:t>
      </w: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013BE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29664E" w:rsidRPr="00A56074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0F245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0F245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29664E" w:rsidRPr="000F245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0F245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0F2452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i/>
        </w:rPr>
      </w:pPr>
    </w:p>
    <w:p w:rsidR="0029664E" w:rsidRPr="009375EB" w:rsidRDefault="0029664E" w:rsidP="0029664E">
      <w:pPr>
        <w:spacing w:after="0" w:line="360" w:lineRule="auto"/>
        <w:jc w:val="both"/>
        <w:rPr>
          <w:rFonts w:ascii="Arial" w:hAnsi="Arial" w:cs="Arial"/>
          <w:i/>
        </w:rPr>
      </w:pPr>
    </w:p>
    <w:p w:rsidR="0029664E" w:rsidRPr="003C58F8" w:rsidRDefault="0029664E" w:rsidP="002966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29664E" w:rsidRPr="009375EB" w:rsidRDefault="0029664E" w:rsidP="0029664E">
      <w:pPr>
        <w:spacing w:after="0" w:line="360" w:lineRule="auto"/>
        <w:jc w:val="both"/>
        <w:rPr>
          <w:rFonts w:ascii="Arial" w:hAnsi="Arial" w:cs="Arial"/>
          <w:b/>
        </w:rPr>
      </w:pPr>
    </w:p>
    <w:p w:rsidR="0029664E" w:rsidRPr="00B80D0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9664E" w:rsidRPr="005A73FB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5A73FB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29664E" w:rsidRPr="005A73FB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5A73FB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013BE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9664E" w:rsidRPr="00D47D38" w:rsidRDefault="0029664E" w:rsidP="002966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29664E" w:rsidRPr="009375EB" w:rsidRDefault="0029664E" w:rsidP="0029664E">
      <w:pPr>
        <w:spacing w:after="0" w:line="360" w:lineRule="auto"/>
        <w:jc w:val="both"/>
        <w:rPr>
          <w:rFonts w:ascii="Arial" w:hAnsi="Arial" w:cs="Arial"/>
          <w:b/>
        </w:rPr>
      </w:pPr>
    </w:p>
    <w:p w:rsidR="0029664E" w:rsidRPr="00B80D0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29664E" w:rsidRPr="000817F4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0817F4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29664E" w:rsidRPr="000817F4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0817F4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013BE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664E" w:rsidRPr="001D3A19" w:rsidRDefault="0029664E" w:rsidP="002966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664E" w:rsidRPr="009375EB" w:rsidRDefault="0029664E" w:rsidP="0029664E">
      <w:pPr>
        <w:spacing w:after="0" w:line="360" w:lineRule="auto"/>
        <w:jc w:val="both"/>
        <w:rPr>
          <w:rFonts w:ascii="Arial" w:hAnsi="Arial" w:cs="Arial"/>
          <w:b/>
        </w:rPr>
      </w:pPr>
    </w:p>
    <w:p w:rsidR="0029664E" w:rsidRPr="00193E01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1F4C8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1F4C8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9664E" w:rsidRPr="001F4C8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1F4C82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742668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29664E" w:rsidRPr="00545D20" w:rsidRDefault="0029664E" w:rsidP="0029664E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45D20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:rsidR="0029664E" w:rsidRDefault="0029664E" w:rsidP="0029664E">
      <w:pPr>
        <w:spacing w:before="120"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</w:rPr>
        <w:br/>
      </w:r>
      <w:r>
        <w:rPr>
          <w:rFonts w:ascii="Arial" w:hAnsi="Arial" w:cs="Arial"/>
          <w:sz w:val="21"/>
          <w:szCs w:val="21"/>
        </w:rPr>
        <w:t xml:space="preserve">Jednocześnie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29664E" w:rsidRPr="00E31C06" w:rsidRDefault="0029664E" w:rsidP="002966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664E" w:rsidRDefault="0029664E" w:rsidP="002966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</w:t>
      </w:r>
      <w:r w:rsidR="00215A54">
        <w:rPr>
          <w:rFonts w:ascii="Arial" w:hAnsi="Arial" w:cs="Arial"/>
          <w:sz w:val="21"/>
          <w:szCs w:val="21"/>
        </w:rPr>
        <w:t>…………………………………………..</w:t>
      </w:r>
    </w:p>
    <w:p w:rsidR="0029664E" w:rsidRPr="00025C8D" w:rsidRDefault="0029664E" w:rsidP="002966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190D6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664E" w:rsidRPr="004D7E48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9664E" w:rsidRPr="00B15FD3" w:rsidRDefault="0029664E" w:rsidP="0029664E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>
        <w:rPr>
          <w:rFonts w:ascii="Arial" w:hAnsi="Arial" w:cs="Arial"/>
          <w:sz w:val="21"/>
          <w:szCs w:val="21"/>
        </w:rPr>
        <w:t>w pkt. 4 Ogłoszenia o zamówieniu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 …………………………………………………………….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190D6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664E" w:rsidRPr="00190D6E" w:rsidRDefault="0029664E" w:rsidP="002966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29664E" w:rsidRPr="001D3A19" w:rsidRDefault="0029664E" w:rsidP="0029664E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29664E" w:rsidRPr="00A22DCF" w:rsidRDefault="0029664E" w:rsidP="0029664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29664E" w:rsidRPr="00A22DCF" w:rsidRDefault="0029664E" w:rsidP="002966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9664E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9664E" w:rsidRPr="003E1710" w:rsidRDefault="0029664E" w:rsidP="002966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9664E" w:rsidRPr="00190D6E" w:rsidRDefault="0029664E" w:rsidP="002966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9664E" w:rsidRPr="003F5E76" w:rsidRDefault="0029664E" w:rsidP="002966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664E" w:rsidRDefault="0029664E" w:rsidP="002966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C49BD" w:rsidRDefault="007C49BD" w:rsidP="002966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C49BD" w:rsidRDefault="007C49BD" w:rsidP="002966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7C49BD" w:rsidRPr="00D5107A" w:rsidRDefault="007C49BD" w:rsidP="0029664E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9664E" w:rsidRPr="001C4316" w:rsidRDefault="001C5E4F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C4316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07A">
        <w:rPr>
          <w:rFonts w:ascii="Times New Roman" w:hAnsi="Times New Roman" w:cs="Times New Roman"/>
        </w:rPr>
        <w:t>……………..……………….</w:t>
      </w: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107A">
        <w:rPr>
          <w:rFonts w:ascii="Times New Roman" w:hAnsi="Times New Roman" w:cs="Times New Roman"/>
          <w:sz w:val="16"/>
          <w:szCs w:val="16"/>
        </w:rPr>
        <w:t>( pieczęć Wykonawcy )</w:t>
      </w:r>
      <w:r w:rsidRPr="00D5107A">
        <w:rPr>
          <w:rFonts w:ascii="Times New Roman" w:hAnsi="Times New Roman" w:cs="Times New Roman"/>
        </w:rPr>
        <w:tab/>
      </w:r>
      <w:r w:rsidRPr="00D5107A">
        <w:rPr>
          <w:rFonts w:ascii="Times New Roman" w:hAnsi="Times New Roman" w:cs="Times New Roman"/>
        </w:rPr>
        <w:tab/>
      </w:r>
      <w:r w:rsidRPr="00D5107A">
        <w:rPr>
          <w:rFonts w:ascii="Times New Roman" w:hAnsi="Times New Roman" w:cs="Times New Roman"/>
        </w:rPr>
        <w:tab/>
      </w:r>
      <w:r w:rsidRPr="00D5107A">
        <w:rPr>
          <w:rFonts w:ascii="Times New Roman" w:hAnsi="Times New Roman" w:cs="Times New Roman"/>
        </w:rPr>
        <w:tab/>
      </w:r>
    </w:p>
    <w:p w:rsidR="0029664E" w:rsidRPr="00D5107A" w:rsidRDefault="0029664E" w:rsidP="0029664E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29664E" w:rsidRPr="00D5107A" w:rsidRDefault="0029664E" w:rsidP="0029664E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5107A">
        <w:rPr>
          <w:rFonts w:ascii="Times New Roman" w:hAnsi="Times New Roman" w:cs="Times New Roman"/>
          <w:color w:val="auto"/>
          <w:sz w:val="32"/>
          <w:szCs w:val="32"/>
        </w:rPr>
        <w:t>FORMULARZ  OFERTOWY</w:t>
      </w:r>
    </w:p>
    <w:p w:rsidR="0029664E" w:rsidRPr="00D5107A" w:rsidRDefault="001C5E4F" w:rsidP="0029664E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5107A">
        <w:rPr>
          <w:rFonts w:ascii="Times New Roman" w:hAnsi="Times New Roman" w:cs="Times New Roman"/>
          <w:b/>
          <w:bCs/>
          <w:snapToGrid w:val="0"/>
          <w:u w:val="single"/>
        </w:rPr>
        <w:t>nr sprawy 12</w:t>
      </w:r>
      <w:r w:rsidR="0029664E" w:rsidRPr="00D5107A">
        <w:rPr>
          <w:rFonts w:ascii="Times New Roman" w:hAnsi="Times New Roman" w:cs="Times New Roman"/>
          <w:b/>
          <w:bCs/>
          <w:snapToGrid w:val="0"/>
          <w:u w:val="single"/>
        </w:rPr>
        <w:t xml:space="preserve"> /2017</w:t>
      </w: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07A">
        <w:rPr>
          <w:rFonts w:ascii="Times New Roman" w:hAnsi="Times New Roman" w:cs="Times New Roman"/>
        </w:rPr>
        <w:t>Wykonawca: Zarejestrowana Nazwa:</w:t>
      </w: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07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664E" w:rsidRPr="00D5107A" w:rsidRDefault="0029664E" w:rsidP="002966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107A">
        <w:rPr>
          <w:rFonts w:ascii="Times New Roman" w:hAnsi="Times New Roman" w:cs="Times New Roman"/>
        </w:rPr>
        <w:t>Zarejestrowany Adres:</w:t>
      </w:r>
    </w:p>
    <w:p w:rsidR="0029664E" w:rsidRPr="00D5107A" w:rsidRDefault="0029664E" w:rsidP="0029664E">
      <w:pPr>
        <w:pStyle w:val="Tekstpodstawowy"/>
        <w:spacing w:after="0"/>
        <w:jc w:val="both"/>
        <w:rPr>
          <w:iCs/>
          <w:sz w:val="22"/>
          <w:szCs w:val="22"/>
        </w:rPr>
      </w:pPr>
      <w:r w:rsidRPr="00D5107A">
        <w:rPr>
          <w:i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29664E" w:rsidRPr="00D5107A" w:rsidRDefault="0029664E" w:rsidP="0029664E">
      <w:pPr>
        <w:pStyle w:val="Tekstpodstawowy"/>
        <w:spacing w:after="0"/>
        <w:jc w:val="both"/>
        <w:rPr>
          <w:i/>
          <w:iCs/>
          <w:sz w:val="22"/>
          <w:szCs w:val="22"/>
        </w:rPr>
      </w:pPr>
    </w:p>
    <w:p w:rsidR="0029664E" w:rsidRPr="00D5107A" w:rsidRDefault="0029664E" w:rsidP="0029664E">
      <w:pPr>
        <w:pStyle w:val="Tekstpodstawowy"/>
        <w:spacing w:after="0"/>
        <w:jc w:val="both"/>
        <w:rPr>
          <w:sz w:val="22"/>
          <w:szCs w:val="22"/>
        </w:rPr>
      </w:pPr>
      <w:r w:rsidRPr="00D5107A">
        <w:rPr>
          <w:sz w:val="22"/>
          <w:szCs w:val="22"/>
        </w:rPr>
        <w:t>Tel. (…..) …………………………..…………. , Faks. (…..) …………….…………………………….</w:t>
      </w:r>
    </w:p>
    <w:p w:rsidR="0029664E" w:rsidRPr="00D5107A" w:rsidRDefault="0029664E" w:rsidP="0029664E">
      <w:pPr>
        <w:pStyle w:val="Tekstpodstawowy"/>
        <w:spacing w:after="0"/>
        <w:jc w:val="both"/>
        <w:rPr>
          <w:sz w:val="22"/>
          <w:szCs w:val="22"/>
        </w:rPr>
      </w:pPr>
    </w:p>
    <w:p w:rsidR="0029664E" w:rsidRPr="00D5107A" w:rsidRDefault="0029664E" w:rsidP="0029664E">
      <w:pPr>
        <w:pStyle w:val="Tekstpodstawowy"/>
        <w:spacing w:after="0"/>
        <w:jc w:val="both"/>
        <w:rPr>
          <w:bCs/>
          <w:sz w:val="22"/>
          <w:szCs w:val="22"/>
        </w:rPr>
      </w:pPr>
      <w:r w:rsidRPr="00D5107A">
        <w:rPr>
          <w:b/>
          <w:bCs/>
          <w:sz w:val="22"/>
          <w:szCs w:val="22"/>
        </w:rPr>
        <w:t xml:space="preserve">Adres e-mail: </w:t>
      </w:r>
      <w:r w:rsidRPr="00D5107A">
        <w:rPr>
          <w:bCs/>
          <w:sz w:val="22"/>
          <w:szCs w:val="22"/>
        </w:rPr>
        <w:t>............................................................................................................................…………</w:t>
      </w:r>
    </w:p>
    <w:p w:rsidR="002C68F9" w:rsidRPr="00D5107A" w:rsidRDefault="002C68F9" w:rsidP="0029664E">
      <w:pPr>
        <w:pStyle w:val="Tekstpodstawowy"/>
        <w:spacing w:after="0"/>
        <w:jc w:val="both"/>
        <w:rPr>
          <w:bCs/>
          <w:sz w:val="22"/>
          <w:szCs w:val="22"/>
        </w:rPr>
      </w:pPr>
      <w:r w:rsidRPr="00D5107A">
        <w:rPr>
          <w:bCs/>
          <w:sz w:val="22"/>
          <w:szCs w:val="22"/>
        </w:rPr>
        <w:t>NIP ………………………………………………  REGON ……………………………………….…..</w:t>
      </w: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u w:val="single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4928"/>
        <w:gridCol w:w="1843"/>
        <w:gridCol w:w="2551"/>
      </w:tblGrid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07A">
              <w:rPr>
                <w:rFonts w:ascii="Times New Roman" w:hAnsi="Times New Roman" w:cs="Times New Roman"/>
                <w:b/>
              </w:rPr>
              <w:t>Zimny bufet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5107A">
              <w:rPr>
                <w:rFonts w:ascii="Times New Roman" w:hAnsi="Times New Roman" w:cs="Times New Roman"/>
                <w:b/>
              </w:rPr>
              <w:t>Wymagana gramatura jednej porcji</w:t>
            </w:r>
          </w:p>
        </w:tc>
        <w:tc>
          <w:tcPr>
            <w:tcW w:w="2551" w:type="dxa"/>
          </w:tcPr>
          <w:p w:rsidR="001C5E4F" w:rsidRPr="00D5107A" w:rsidRDefault="001C5E4F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5107A">
              <w:rPr>
                <w:rFonts w:ascii="Times New Roman" w:hAnsi="Times New Roman" w:cs="Times New Roman"/>
                <w:b/>
              </w:rPr>
              <w:t>Wymagana ilość</w:t>
            </w:r>
          </w:p>
          <w:p w:rsidR="001C5E4F" w:rsidRPr="00D5107A" w:rsidRDefault="001C5E4F" w:rsidP="003B47B5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D5107A">
              <w:rPr>
                <w:rFonts w:ascii="Times New Roman" w:hAnsi="Times New Roman" w:cs="Times New Roman"/>
                <w:b/>
              </w:rPr>
              <w:t>szt. na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Rolada szpinakowa z łososiem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Rolada drobiowa z suszonymi pomidorami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Śliwka kalifornijska zawijana w boczek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Babeczki koktajlowe z musem łososiowym, pieczarkowym, śmietanowym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Tartinki (małe kanapki bankietowe) z wędliną, rybą, serem, warzywami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4 szt./3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4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Szparagi w szynce z musem chrzanowym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Sałatka </w:t>
            </w:r>
            <w:proofErr w:type="spellStart"/>
            <w:r w:rsidRPr="00D5107A">
              <w:rPr>
                <w:rFonts w:ascii="Times New Roman" w:hAnsi="Times New Roman" w:cs="Times New Roman"/>
              </w:rPr>
              <w:t>Capreze</w:t>
            </w:r>
            <w:proofErr w:type="spellEnd"/>
            <w:r w:rsidRPr="00D5107A">
              <w:rPr>
                <w:rFonts w:ascii="Times New Roman" w:hAnsi="Times New Roman" w:cs="Times New Roman"/>
              </w:rPr>
              <w:t xml:space="preserve"> w kieliszkach (mini </w:t>
            </w:r>
            <w:proofErr w:type="spellStart"/>
            <w:r w:rsidRPr="00D5107A">
              <w:rPr>
                <w:rFonts w:ascii="Times New Roman" w:hAnsi="Times New Roman" w:cs="Times New Roman"/>
              </w:rPr>
              <w:t>mozarella</w:t>
            </w:r>
            <w:proofErr w:type="spellEnd"/>
            <w:r w:rsidRPr="00D5107A">
              <w:rPr>
                <w:rFonts w:ascii="Times New Roman" w:hAnsi="Times New Roman" w:cs="Times New Roman"/>
              </w:rPr>
              <w:t xml:space="preserve">, pomidorki cherry, Pesto </w:t>
            </w:r>
            <w:proofErr w:type="spellStart"/>
            <w:r w:rsidRPr="00D5107A">
              <w:rPr>
                <w:rFonts w:ascii="Times New Roman" w:hAnsi="Times New Roman" w:cs="Times New Roman"/>
              </w:rPr>
              <w:t>bazyliowe</w:t>
            </w:r>
            <w:proofErr w:type="spellEnd"/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Kawałki kurczaka  z sosami (czosnkowym, pomidorowym)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7-10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2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5107A">
              <w:rPr>
                <w:rFonts w:ascii="Times New Roman" w:hAnsi="Times New Roman" w:cs="Times New Roman"/>
                <w:b/>
              </w:rPr>
              <w:t>Deser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107A">
              <w:rPr>
                <w:rFonts w:ascii="Times New Roman" w:hAnsi="Times New Roman" w:cs="Times New Roman"/>
              </w:rPr>
              <w:t>Tiramisu</w:t>
            </w:r>
            <w:proofErr w:type="spellEnd"/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107A">
              <w:rPr>
                <w:rFonts w:ascii="Times New Roman" w:hAnsi="Times New Roman" w:cs="Times New Roman"/>
              </w:rPr>
              <w:t>Tartaletka</w:t>
            </w:r>
            <w:proofErr w:type="spellEnd"/>
            <w:r w:rsidRPr="00D5107A">
              <w:rPr>
                <w:rFonts w:ascii="Times New Roman" w:hAnsi="Times New Roman" w:cs="Times New Roman"/>
              </w:rPr>
              <w:t xml:space="preserve"> mini cytrynowa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  <w:tr w:rsidR="001C5E4F" w:rsidRPr="00D5107A" w:rsidTr="003B47B5">
        <w:tc>
          <w:tcPr>
            <w:tcW w:w="4928" w:type="dxa"/>
          </w:tcPr>
          <w:p w:rsidR="001C5E4F" w:rsidRPr="00D5107A" w:rsidRDefault="001C5E4F" w:rsidP="003B47B5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107A">
              <w:rPr>
                <w:rFonts w:ascii="Times New Roman" w:hAnsi="Times New Roman" w:cs="Times New Roman"/>
              </w:rPr>
              <w:t>Tartaletka</w:t>
            </w:r>
            <w:proofErr w:type="spellEnd"/>
            <w:r w:rsidRPr="00D5107A">
              <w:rPr>
                <w:rFonts w:ascii="Times New Roman" w:hAnsi="Times New Roman" w:cs="Times New Roman"/>
              </w:rPr>
              <w:t xml:space="preserve"> z owocami mini</w:t>
            </w:r>
          </w:p>
        </w:tc>
        <w:tc>
          <w:tcPr>
            <w:tcW w:w="1843" w:type="dxa"/>
          </w:tcPr>
          <w:p w:rsidR="001C5E4F" w:rsidRPr="00D5107A" w:rsidRDefault="001C5E4F" w:rsidP="003B47B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D5107A">
              <w:rPr>
                <w:rFonts w:ascii="Times New Roman" w:hAnsi="Times New Roman" w:cs="Times New Roman"/>
              </w:rPr>
              <w:t>dkg</w:t>
            </w:r>
            <w:proofErr w:type="spellEnd"/>
          </w:p>
        </w:tc>
        <w:tc>
          <w:tcPr>
            <w:tcW w:w="2551" w:type="dxa"/>
          </w:tcPr>
          <w:p w:rsidR="001C5E4F" w:rsidRPr="00D5107A" w:rsidRDefault="001C5E4F" w:rsidP="003B47B5">
            <w:pPr>
              <w:jc w:val="center"/>
              <w:rPr>
                <w:rFonts w:ascii="Times New Roman" w:hAnsi="Times New Roman" w:cs="Times New Roman"/>
              </w:rPr>
            </w:pPr>
            <w:r w:rsidRPr="00D5107A">
              <w:rPr>
                <w:rFonts w:ascii="Times New Roman" w:hAnsi="Times New Roman" w:cs="Times New Roman"/>
              </w:rPr>
              <w:t>1 szt. / osobę</w:t>
            </w:r>
          </w:p>
        </w:tc>
      </w:tr>
    </w:tbl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u w:val="single"/>
        </w:rPr>
      </w:pP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sz w:val="24"/>
          <w:szCs w:val="24"/>
          <w:u w:val="single"/>
        </w:rPr>
      </w:pPr>
      <w:r w:rsidRPr="00D5107A">
        <w:rPr>
          <w:b/>
          <w:bCs/>
          <w:color w:val="000000"/>
          <w:sz w:val="24"/>
          <w:szCs w:val="24"/>
          <w:u w:val="single"/>
        </w:rPr>
        <w:t>Cena brutto za wykonanie usługi cateringowej dla 40 osób :</w:t>
      </w:r>
      <w:r w:rsidR="009164F2" w:rsidRPr="00D5107A">
        <w:rPr>
          <w:b/>
          <w:bCs/>
          <w:color w:val="000000"/>
          <w:sz w:val="24"/>
          <w:szCs w:val="24"/>
          <w:u w:val="single"/>
        </w:rPr>
        <w:t>……………………………….</w:t>
      </w: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sz w:val="24"/>
          <w:szCs w:val="24"/>
          <w:u w:val="single"/>
        </w:rPr>
      </w:pPr>
      <w:r w:rsidRPr="00D5107A">
        <w:rPr>
          <w:b/>
          <w:bCs/>
          <w:color w:val="000000"/>
          <w:sz w:val="24"/>
          <w:szCs w:val="24"/>
          <w:u w:val="single"/>
        </w:rPr>
        <w:t>Wykonawca musi wycenić</w:t>
      </w:r>
      <w:r w:rsidR="007C49BD" w:rsidRPr="00D5107A">
        <w:rPr>
          <w:b/>
          <w:bCs/>
          <w:color w:val="000000"/>
          <w:sz w:val="24"/>
          <w:szCs w:val="24"/>
          <w:u w:val="single"/>
        </w:rPr>
        <w:t xml:space="preserve"> wszystkie pozycje w powyższej tabelce i podać cenę ogólną za wszystkie przekąski </w:t>
      </w:r>
      <w:r w:rsidR="0052694A" w:rsidRPr="00D5107A">
        <w:rPr>
          <w:b/>
          <w:bCs/>
          <w:color w:val="000000"/>
          <w:sz w:val="24"/>
          <w:szCs w:val="24"/>
          <w:u w:val="single"/>
        </w:rPr>
        <w:t xml:space="preserve"> wraz z dostawą, zastawą</w:t>
      </w:r>
      <w:r w:rsidRPr="00D5107A">
        <w:rPr>
          <w:b/>
          <w:bCs/>
          <w:color w:val="000000"/>
          <w:sz w:val="24"/>
          <w:szCs w:val="24"/>
          <w:u w:val="single"/>
        </w:rPr>
        <w:t xml:space="preserve"> stołową (nie plastikową ) obrusy i dekorację stołów.</w:t>
      </w: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u w:val="single"/>
        </w:rPr>
      </w:pP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u w:val="single"/>
        </w:rPr>
      </w:pPr>
    </w:p>
    <w:p w:rsidR="001C5E4F" w:rsidRPr="00D5107A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bCs/>
          <w:color w:val="000000"/>
          <w:u w:val="single"/>
        </w:rPr>
      </w:pPr>
    </w:p>
    <w:p w:rsidR="001C5E4F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Arial Black" w:hAnsi="Arial Black"/>
          <w:b/>
          <w:bCs/>
          <w:color w:val="000000"/>
          <w:u w:val="single"/>
        </w:rPr>
      </w:pPr>
    </w:p>
    <w:p w:rsidR="001C5E4F" w:rsidRDefault="001C5E4F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Arial Black" w:hAnsi="Arial Black"/>
          <w:b/>
          <w:bCs/>
          <w:color w:val="000000"/>
          <w:u w:val="single"/>
        </w:rPr>
      </w:pPr>
    </w:p>
    <w:p w:rsidR="009164F2" w:rsidRDefault="009164F2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Arial Black" w:hAnsi="Arial Black"/>
          <w:b/>
          <w:bCs/>
          <w:color w:val="000000"/>
          <w:u w:val="single"/>
        </w:rPr>
      </w:pPr>
    </w:p>
    <w:p w:rsidR="00507B04" w:rsidRDefault="00507B04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rFonts w:ascii="Arial Black" w:hAnsi="Arial Black"/>
          <w:b/>
          <w:bCs/>
          <w:color w:val="000000"/>
          <w:u w:val="single"/>
        </w:rPr>
      </w:pPr>
    </w:p>
    <w:p w:rsidR="0029664E" w:rsidRPr="00F777CD" w:rsidRDefault="0029664E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sz w:val="22"/>
          <w:szCs w:val="22"/>
          <w:u w:val="single"/>
        </w:rPr>
      </w:pPr>
      <w:r w:rsidRPr="00F777CD">
        <w:rPr>
          <w:b/>
          <w:sz w:val="22"/>
          <w:szCs w:val="22"/>
          <w:u w:val="single"/>
        </w:rPr>
        <w:t>Podwykonawcom zamierzamy powierzy</w:t>
      </w:r>
      <w:r w:rsidRPr="00F777CD">
        <w:rPr>
          <w:rFonts w:eastAsia="TimesNewRoman"/>
          <w:b/>
          <w:sz w:val="22"/>
          <w:szCs w:val="22"/>
          <w:u w:val="single"/>
        </w:rPr>
        <w:t xml:space="preserve">ć </w:t>
      </w:r>
      <w:r w:rsidRPr="00F777CD">
        <w:rPr>
          <w:b/>
          <w:sz w:val="22"/>
          <w:szCs w:val="22"/>
          <w:u w:val="single"/>
        </w:rPr>
        <w:t>wykonanie nast</w:t>
      </w:r>
      <w:r w:rsidRPr="00F777CD">
        <w:rPr>
          <w:rFonts w:eastAsia="TimesNewRoman"/>
          <w:b/>
          <w:sz w:val="22"/>
          <w:szCs w:val="22"/>
          <w:u w:val="single"/>
        </w:rPr>
        <w:t>ę</w:t>
      </w:r>
      <w:r w:rsidRPr="00F777CD">
        <w:rPr>
          <w:b/>
          <w:sz w:val="22"/>
          <w:szCs w:val="22"/>
          <w:u w:val="single"/>
        </w:rPr>
        <w:t>puj</w:t>
      </w:r>
      <w:r w:rsidRPr="00F777CD">
        <w:rPr>
          <w:rFonts w:eastAsia="TimesNewRoman"/>
          <w:b/>
          <w:sz w:val="22"/>
          <w:szCs w:val="22"/>
          <w:u w:val="single"/>
        </w:rPr>
        <w:t>ą</w:t>
      </w:r>
      <w:r w:rsidRPr="00F777CD">
        <w:rPr>
          <w:b/>
          <w:sz w:val="22"/>
          <w:szCs w:val="22"/>
          <w:u w:val="single"/>
        </w:rPr>
        <w:t>cych cz</w:t>
      </w:r>
      <w:r w:rsidRPr="00F777CD">
        <w:rPr>
          <w:rFonts w:eastAsia="TimesNewRoman"/>
          <w:b/>
          <w:sz w:val="22"/>
          <w:szCs w:val="22"/>
          <w:u w:val="single"/>
        </w:rPr>
        <w:t>ęś</w:t>
      </w:r>
      <w:r w:rsidRPr="00F777CD">
        <w:rPr>
          <w:b/>
          <w:sz w:val="22"/>
          <w:szCs w:val="22"/>
          <w:u w:val="single"/>
        </w:rPr>
        <w:t xml:space="preserve">ci zamówienia:  </w:t>
      </w:r>
      <w:r w:rsidRPr="00F777CD">
        <w:rPr>
          <w:b/>
          <w:bCs/>
          <w:sz w:val="22"/>
          <w:szCs w:val="22"/>
          <w:u w:val="single"/>
        </w:rPr>
        <w:t>(wypełni</w:t>
      </w:r>
      <w:r w:rsidRPr="00F777CD">
        <w:rPr>
          <w:rFonts w:eastAsia="TimesNewRoman,Bold"/>
          <w:b/>
          <w:bCs/>
          <w:sz w:val="22"/>
          <w:szCs w:val="22"/>
          <w:u w:val="single"/>
        </w:rPr>
        <w:t xml:space="preserve">ć </w:t>
      </w:r>
      <w:r w:rsidRPr="00F777CD">
        <w:rPr>
          <w:b/>
          <w:bCs/>
          <w:sz w:val="22"/>
          <w:szCs w:val="22"/>
          <w:u w:val="single"/>
        </w:rPr>
        <w:t>je</w:t>
      </w:r>
      <w:r w:rsidRPr="00F777CD">
        <w:rPr>
          <w:rFonts w:eastAsia="TimesNewRoman,Bold"/>
          <w:b/>
          <w:bCs/>
          <w:sz w:val="22"/>
          <w:szCs w:val="22"/>
          <w:u w:val="single"/>
        </w:rPr>
        <w:t>ś</w:t>
      </w:r>
      <w:r w:rsidRPr="00F777CD">
        <w:rPr>
          <w:b/>
          <w:bCs/>
          <w:sz w:val="22"/>
          <w:szCs w:val="22"/>
          <w:u w:val="single"/>
        </w:rPr>
        <w:t>li dotyczy</w:t>
      </w:r>
      <w:r w:rsidRPr="00F777CD">
        <w:rPr>
          <w:b/>
          <w:sz w:val="22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9664E" w:rsidRPr="003135F1" w:rsidTr="00516127">
        <w:tc>
          <w:tcPr>
            <w:tcW w:w="4606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135F1">
              <w:rPr>
                <w:b/>
              </w:rPr>
              <w:t>Część zamówienia powierzona podwykonawcy</w:t>
            </w:r>
          </w:p>
        </w:tc>
        <w:tc>
          <w:tcPr>
            <w:tcW w:w="4606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135F1">
              <w:rPr>
                <w:b/>
              </w:rPr>
              <w:t>Firma podwykonawcy</w:t>
            </w:r>
            <w:r>
              <w:rPr>
                <w:b/>
              </w:rPr>
              <w:t xml:space="preserve"> o ile jest znana na etapie składania ofert</w:t>
            </w:r>
          </w:p>
        </w:tc>
      </w:tr>
      <w:tr w:rsidR="0029664E" w:rsidRPr="003135F1" w:rsidTr="00516127">
        <w:tc>
          <w:tcPr>
            <w:tcW w:w="4606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29664E" w:rsidRPr="003135F1" w:rsidTr="00516127">
        <w:tc>
          <w:tcPr>
            <w:tcW w:w="4606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4606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29664E" w:rsidRDefault="0029664E" w:rsidP="0029664E">
      <w:pPr>
        <w:pStyle w:val="Akapitzlist"/>
        <w:autoSpaceDE w:val="0"/>
        <w:autoSpaceDN w:val="0"/>
        <w:adjustRightInd w:val="0"/>
        <w:ind w:left="0"/>
        <w:jc w:val="both"/>
      </w:pPr>
    </w:p>
    <w:p w:rsidR="0029664E" w:rsidRPr="003D6452" w:rsidRDefault="0029664E" w:rsidP="0029664E">
      <w:pPr>
        <w:pStyle w:val="Akapitzlist"/>
        <w:tabs>
          <w:tab w:val="center" w:pos="426"/>
          <w:tab w:val="left" w:pos="9072"/>
        </w:tabs>
        <w:spacing w:after="240"/>
        <w:ind w:left="0"/>
        <w:jc w:val="both"/>
        <w:rPr>
          <w:b/>
          <w:sz w:val="22"/>
          <w:szCs w:val="22"/>
          <w:u w:val="single"/>
        </w:rPr>
      </w:pPr>
      <w:r w:rsidRPr="003D6452">
        <w:rPr>
          <w:b/>
          <w:sz w:val="22"/>
          <w:szCs w:val="22"/>
          <w:u w:val="single"/>
        </w:rPr>
        <w:t>Informujemy, że wskazane poniżej dokumenty lub oświadczenia dostępne są</w:t>
      </w:r>
      <w:r w:rsidRPr="003D6452">
        <w:rPr>
          <w:bCs/>
          <w:sz w:val="22"/>
          <w:szCs w:val="22"/>
        </w:rPr>
        <w:t xml:space="preserve"> </w:t>
      </w:r>
      <w:r w:rsidRPr="003D6452">
        <w:rPr>
          <w:b/>
          <w:bCs/>
          <w:sz w:val="22"/>
          <w:szCs w:val="22"/>
          <w:u w:val="single"/>
        </w:rPr>
        <w:t>w formie elektronicznej pod określonymi adresami internetowymi ogólnodostępnych i bezpłatnych baz danych</w:t>
      </w:r>
      <w:r w:rsidRPr="003D6452">
        <w:rPr>
          <w:b/>
          <w:sz w:val="22"/>
          <w:szCs w:val="22"/>
          <w:u w:val="single"/>
        </w:rPr>
        <w:t xml:space="preserve">:  </w:t>
      </w:r>
      <w:r w:rsidRPr="003D6452">
        <w:rPr>
          <w:b/>
          <w:bCs/>
          <w:sz w:val="22"/>
          <w:szCs w:val="22"/>
          <w:u w:val="single"/>
        </w:rPr>
        <w:t>(wypełni</w:t>
      </w:r>
      <w:r w:rsidRPr="003D6452">
        <w:rPr>
          <w:rFonts w:eastAsia="TimesNewRoman,Bold"/>
          <w:b/>
          <w:bCs/>
          <w:sz w:val="22"/>
          <w:szCs w:val="22"/>
          <w:u w:val="single"/>
        </w:rPr>
        <w:t xml:space="preserve">ć </w:t>
      </w:r>
      <w:r w:rsidRPr="003D6452">
        <w:rPr>
          <w:b/>
          <w:bCs/>
          <w:sz w:val="22"/>
          <w:szCs w:val="22"/>
          <w:u w:val="single"/>
        </w:rPr>
        <w:t>je</w:t>
      </w:r>
      <w:r w:rsidRPr="003D6452">
        <w:rPr>
          <w:rFonts w:eastAsia="TimesNewRoman,Bold"/>
          <w:b/>
          <w:bCs/>
          <w:sz w:val="22"/>
          <w:szCs w:val="22"/>
          <w:u w:val="single"/>
        </w:rPr>
        <w:t>ś</w:t>
      </w:r>
      <w:r w:rsidRPr="003D6452">
        <w:rPr>
          <w:b/>
          <w:bCs/>
          <w:sz w:val="22"/>
          <w:szCs w:val="22"/>
          <w:u w:val="single"/>
        </w:rPr>
        <w:t>li dotyczy</w:t>
      </w:r>
      <w:r w:rsidRPr="003D6452">
        <w:rPr>
          <w:b/>
          <w:sz w:val="22"/>
          <w:szCs w:val="22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29664E" w:rsidRPr="003135F1" w:rsidTr="00516127">
        <w:tc>
          <w:tcPr>
            <w:tcW w:w="3652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135F1">
              <w:rPr>
                <w:b/>
              </w:rPr>
              <w:t>Nazwa dokumentu lub oświadczenia</w:t>
            </w:r>
          </w:p>
        </w:tc>
        <w:tc>
          <w:tcPr>
            <w:tcW w:w="5560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3135F1">
              <w:rPr>
                <w:b/>
              </w:rPr>
              <w:t>Adres internetowy bazy danych, gdzie dostępny jest dokument lub oświadczenie</w:t>
            </w:r>
          </w:p>
        </w:tc>
      </w:tr>
      <w:tr w:rsidR="0029664E" w:rsidRPr="003135F1" w:rsidTr="00516127">
        <w:tc>
          <w:tcPr>
            <w:tcW w:w="3652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60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29664E" w:rsidRPr="003135F1" w:rsidTr="00516127">
        <w:tc>
          <w:tcPr>
            <w:tcW w:w="3652" w:type="dxa"/>
            <w:shd w:val="clear" w:color="auto" w:fill="auto"/>
          </w:tcPr>
          <w:p w:rsidR="0029664E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5560" w:type="dxa"/>
            <w:shd w:val="clear" w:color="auto" w:fill="auto"/>
          </w:tcPr>
          <w:p w:rsidR="0029664E" w:rsidRPr="003135F1" w:rsidRDefault="0029664E" w:rsidP="00516127">
            <w:pPr>
              <w:pStyle w:val="Akapitzlist"/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29664E" w:rsidRDefault="0029664E" w:rsidP="0029664E">
      <w:pPr>
        <w:pStyle w:val="Akapitzlist"/>
        <w:autoSpaceDE w:val="0"/>
        <w:autoSpaceDN w:val="0"/>
        <w:adjustRightInd w:val="0"/>
        <w:ind w:left="0"/>
        <w:jc w:val="both"/>
      </w:pPr>
    </w:p>
    <w:p w:rsidR="0029664E" w:rsidRDefault="0029664E" w:rsidP="0029664E">
      <w:pPr>
        <w:pStyle w:val="Akapitzlist"/>
        <w:autoSpaceDE w:val="0"/>
        <w:autoSpaceDN w:val="0"/>
        <w:adjustRightInd w:val="0"/>
        <w:ind w:left="0"/>
        <w:jc w:val="both"/>
      </w:pPr>
    </w:p>
    <w:p w:rsidR="0029664E" w:rsidRPr="00D871C4" w:rsidRDefault="0029664E" w:rsidP="0029664E">
      <w:pPr>
        <w:pStyle w:val="Nagwek"/>
        <w:numPr>
          <w:ilvl w:val="0"/>
          <w:numId w:val="5"/>
        </w:numPr>
        <w:tabs>
          <w:tab w:val="clear" w:pos="4536"/>
          <w:tab w:val="center" w:pos="426"/>
          <w:tab w:val="left" w:pos="9072"/>
        </w:tabs>
        <w:jc w:val="both"/>
      </w:pPr>
      <w:r w:rsidRPr="00D871C4">
        <w:t xml:space="preserve">Oświadczamy, że zapoznaliśmy się z warunkami przystąpienia do zamówienia publicznego udzielonego zgodnie z  </w:t>
      </w:r>
      <w:r w:rsidRPr="00D871C4">
        <w:rPr>
          <w:b/>
        </w:rPr>
        <w:t>Rozdziałem VI ustawy PZP</w:t>
      </w:r>
      <w:r w:rsidRPr="00D871C4">
        <w:t xml:space="preserve"> </w:t>
      </w:r>
      <w:r w:rsidRPr="00D871C4">
        <w:rPr>
          <w:i/>
        </w:rPr>
        <w:t>podstawa prawna</w:t>
      </w:r>
      <w:r w:rsidRPr="00D871C4">
        <w:t xml:space="preserve"> </w:t>
      </w:r>
      <w:r w:rsidRPr="00D871C4">
        <w:rPr>
          <w:b/>
        </w:rPr>
        <w:t xml:space="preserve">art. 138o ustawy PZP </w:t>
      </w:r>
      <w:r w:rsidRPr="00D871C4">
        <w:rPr>
          <w:b/>
        </w:rPr>
        <w:br/>
        <w:t xml:space="preserve">z dnia 29 I 2004 r. (tekst jednolity Dz. U. 2015 poz. 2164 z </w:t>
      </w:r>
      <w:proofErr w:type="spellStart"/>
      <w:r w:rsidRPr="00D871C4">
        <w:rPr>
          <w:b/>
        </w:rPr>
        <w:t>póź</w:t>
      </w:r>
      <w:proofErr w:type="spellEnd"/>
      <w:r w:rsidRPr="00D871C4">
        <w:rPr>
          <w:b/>
        </w:rPr>
        <w:t>. zm.)</w:t>
      </w:r>
      <w:r w:rsidRPr="00D871C4">
        <w:t xml:space="preserve"> i nie wnosimy do nich zastrzeżeń oraz uzyskaliśmy niezbędne informacje do przygotowania oferty.</w:t>
      </w:r>
    </w:p>
    <w:p w:rsidR="0029664E" w:rsidRPr="00D871C4" w:rsidRDefault="0029664E" w:rsidP="0029664E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</w:pPr>
      <w:r w:rsidRPr="00D871C4">
        <w:t>O</w:t>
      </w:r>
      <w:r w:rsidRPr="00D871C4">
        <w:rPr>
          <w:rFonts w:ascii="TimesNewRoman" w:eastAsia="TimesNewRoman" w:cs="TimesNewRoman" w:hint="eastAsia"/>
        </w:rPr>
        <w:t>ś</w:t>
      </w:r>
      <w:r w:rsidRPr="00D871C4">
        <w:t xml:space="preserve">wiadczamy, </w:t>
      </w:r>
      <w:r w:rsidRPr="00D871C4">
        <w:rPr>
          <w:rFonts w:ascii="TimesNewRoman" w:eastAsia="TimesNewRoman" w:cs="TimesNewRoman" w:hint="eastAsia"/>
        </w:rPr>
        <w:t>ż</w:t>
      </w:r>
      <w:r w:rsidRPr="00D871C4">
        <w:t>e zapoznaliśmy si</w:t>
      </w:r>
      <w:r w:rsidRPr="00D871C4">
        <w:rPr>
          <w:rFonts w:ascii="TimesNewRoman" w:eastAsia="TimesNewRoman" w:cs="TimesNewRoman" w:hint="eastAsia"/>
        </w:rPr>
        <w:t>ę</w:t>
      </w:r>
      <w:r w:rsidRPr="00D871C4">
        <w:rPr>
          <w:rFonts w:ascii="TimesNewRoman" w:eastAsia="TimesNewRoman" w:cs="TimesNewRoman"/>
        </w:rPr>
        <w:t xml:space="preserve"> </w:t>
      </w:r>
      <w:r w:rsidRPr="00D871C4">
        <w:t>z ogłoszeniem o zamówieniu, tre</w:t>
      </w:r>
      <w:r w:rsidRPr="00D871C4">
        <w:rPr>
          <w:rFonts w:ascii="TimesNewRoman" w:eastAsia="TimesNewRoman" w:cs="TimesNewRoman" w:hint="eastAsia"/>
        </w:rPr>
        <w:t>ś</w:t>
      </w:r>
      <w:r w:rsidRPr="00D871C4">
        <w:t>ci</w:t>
      </w:r>
      <w:r w:rsidRPr="00D871C4">
        <w:rPr>
          <w:rFonts w:ascii="TimesNewRoman" w:eastAsia="TimesNewRoman" w:cs="TimesNewRoman" w:hint="eastAsia"/>
        </w:rPr>
        <w:t>ą</w:t>
      </w:r>
      <w:r w:rsidRPr="00D871C4">
        <w:rPr>
          <w:rFonts w:ascii="TimesNewRoman" w:eastAsia="TimesNewRoman" w:cs="TimesNewRoman"/>
        </w:rPr>
        <w:t xml:space="preserve"> </w:t>
      </w:r>
      <w:r w:rsidRPr="00D871C4">
        <w:t>projektu umowy</w:t>
      </w:r>
      <w:r w:rsidRPr="00D871C4">
        <w:br/>
        <w:t xml:space="preserve">             i przyjmuje je bez zastrze</w:t>
      </w:r>
      <w:r w:rsidRPr="00D871C4">
        <w:rPr>
          <w:rFonts w:ascii="TimesNewRoman" w:eastAsia="TimesNewRoman" w:cs="TimesNewRoman" w:hint="eastAsia"/>
        </w:rPr>
        <w:t>ż</w:t>
      </w:r>
      <w:r w:rsidRPr="00D871C4">
        <w:t>e</w:t>
      </w:r>
      <w:r w:rsidRPr="00D871C4">
        <w:rPr>
          <w:rFonts w:ascii="TimesNewRoman" w:eastAsia="TimesNewRoman" w:cs="TimesNewRoman" w:hint="eastAsia"/>
        </w:rPr>
        <w:t>ń</w:t>
      </w:r>
      <w:r w:rsidRPr="00D871C4">
        <w:t xml:space="preserve">. Zobowiązujemy się w przypadku wyboru naszej oferty do zawarcia   </w:t>
      </w:r>
      <w:r w:rsidRPr="00D871C4">
        <w:br/>
        <w:t xml:space="preserve">             umowy w miejscu i terminie wyznaczonym przez Zamawiającego.</w:t>
      </w:r>
    </w:p>
    <w:p w:rsidR="0029664E" w:rsidRDefault="0029664E" w:rsidP="0029664E">
      <w:pPr>
        <w:pStyle w:val="Akapitzlist"/>
        <w:autoSpaceDE w:val="0"/>
        <w:autoSpaceDN w:val="0"/>
        <w:adjustRightInd w:val="0"/>
        <w:ind w:left="0"/>
        <w:jc w:val="both"/>
      </w:pPr>
    </w:p>
    <w:p w:rsidR="00090F5E" w:rsidRDefault="00090F5E" w:rsidP="0029664E">
      <w:pPr>
        <w:pStyle w:val="Akapitzlist"/>
        <w:autoSpaceDE w:val="0"/>
        <w:autoSpaceDN w:val="0"/>
        <w:adjustRightInd w:val="0"/>
        <w:ind w:left="0"/>
        <w:jc w:val="both"/>
      </w:pPr>
    </w:p>
    <w:p w:rsidR="0029664E" w:rsidRPr="00266833" w:rsidRDefault="0029664E" w:rsidP="0029664E">
      <w:pPr>
        <w:pStyle w:val="Akapitzlist"/>
        <w:autoSpaceDE w:val="0"/>
        <w:autoSpaceDN w:val="0"/>
        <w:adjustRightInd w:val="0"/>
        <w:ind w:left="0"/>
        <w:jc w:val="both"/>
        <w:rPr>
          <w:b/>
          <w:sz w:val="22"/>
          <w:szCs w:val="22"/>
          <w:u w:val="single"/>
        </w:rPr>
      </w:pPr>
      <w:r w:rsidRPr="00266833">
        <w:rPr>
          <w:b/>
          <w:sz w:val="22"/>
          <w:szCs w:val="22"/>
          <w:u w:val="single"/>
        </w:rPr>
        <w:t>Inne informacje:</w:t>
      </w:r>
    </w:p>
    <w:p w:rsidR="0029664E" w:rsidRDefault="0029664E" w:rsidP="00677F21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64E" w:rsidRDefault="0029664E" w:rsidP="0029664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677F21" w:rsidRDefault="00677F21" w:rsidP="0029664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29664E" w:rsidRPr="00C026CE" w:rsidRDefault="0029664E" w:rsidP="0029664E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C026CE">
        <w:rPr>
          <w:rFonts w:ascii="Times New Roman" w:hAnsi="Times New Roman" w:cs="Times New Roman"/>
          <w:sz w:val="20"/>
          <w:szCs w:val="20"/>
        </w:rPr>
        <w:t>…………………………. , dn. …………………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C026CE">
        <w:rPr>
          <w:rFonts w:ascii="Times New Roman" w:hAnsi="Times New Roman" w:cs="Times New Roman"/>
          <w:sz w:val="20"/>
          <w:szCs w:val="20"/>
        </w:rPr>
        <w:t>…………</w:t>
      </w:r>
    </w:p>
    <w:p w:rsidR="0029664E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CE">
        <w:rPr>
          <w:rFonts w:ascii="Times New Roman" w:hAnsi="Times New Roman" w:cs="Times New Roman"/>
          <w:sz w:val="20"/>
          <w:szCs w:val="20"/>
        </w:rPr>
        <w:t xml:space="preserve">          /miejscowość/</w:t>
      </w:r>
      <w:r w:rsidRPr="00C026CE">
        <w:rPr>
          <w:rFonts w:ascii="Times New Roman" w:hAnsi="Times New Roman" w:cs="Times New Roman"/>
          <w:sz w:val="20"/>
          <w:szCs w:val="20"/>
        </w:rPr>
        <w:tab/>
      </w:r>
      <w:r w:rsidRPr="00C026CE">
        <w:rPr>
          <w:rFonts w:ascii="Times New Roman" w:hAnsi="Times New Roman" w:cs="Times New Roman"/>
          <w:sz w:val="20"/>
          <w:szCs w:val="20"/>
        </w:rPr>
        <w:tab/>
        <w:t xml:space="preserve">              /dzień, miesiąc, rok/                </w:t>
      </w:r>
      <w:r w:rsidRPr="00C026CE">
        <w:rPr>
          <w:rFonts w:ascii="Times New Roman" w:hAnsi="Times New Roman" w:cs="Times New Roman"/>
          <w:sz w:val="20"/>
          <w:szCs w:val="20"/>
        </w:rPr>
        <w:tab/>
      </w:r>
      <w:r w:rsidRPr="00C026CE">
        <w:rPr>
          <w:rFonts w:ascii="Times New Roman" w:hAnsi="Times New Roman" w:cs="Times New Roman"/>
          <w:sz w:val="20"/>
          <w:szCs w:val="20"/>
        </w:rPr>
        <w:tab/>
      </w:r>
      <w:r w:rsidRPr="00C026CE">
        <w:rPr>
          <w:rFonts w:ascii="Times New Roman" w:hAnsi="Times New Roman" w:cs="Times New Roman"/>
          <w:sz w:val="20"/>
          <w:szCs w:val="20"/>
        </w:rPr>
        <w:tab/>
        <w:t xml:space="preserve">                           </w:t>
      </w:r>
    </w:p>
    <w:p w:rsidR="0029664E" w:rsidRDefault="0029664E" w:rsidP="002966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6CE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677F21" w:rsidRDefault="0029664E" w:rsidP="0029664E">
      <w:pPr>
        <w:spacing w:after="0" w:line="240" w:lineRule="auto"/>
        <w:jc w:val="right"/>
        <w:rPr>
          <w:sz w:val="18"/>
          <w:szCs w:val="18"/>
        </w:rPr>
      </w:pPr>
      <w:r w:rsidRPr="006D4D8D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</w:t>
      </w:r>
    </w:p>
    <w:p w:rsidR="00677F21" w:rsidRDefault="00677F21" w:rsidP="0029664E">
      <w:pPr>
        <w:spacing w:after="0" w:line="240" w:lineRule="auto"/>
        <w:jc w:val="right"/>
        <w:rPr>
          <w:sz w:val="18"/>
          <w:szCs w:val="18"/>
        </w:rPr>
      </w:pPr>
    </w:p>
    <w:p w:rsidR="00090F5E" w:rsidRDefault="00090F5E" w:rsidP="0029664E">
      <w:pPr>
        <w:spacing w:after="0" w:line="240" w:lineRule="auto"/>
        <w:jc w:val="right"/>
        <w:rPr>
          <w:sz w:val="18"/>
          <w:szCs w:val="18"/>
        </w:rPr>
      </w:pPr>
    </w:p>
    <w:p w:rsidR="0029664E" w:rsidRPr="006D4D8D" w:rsidRDefault="0029664E" w:rsidP="0029664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…………………</w:t>
      </w:r>
      <w:r w:rsidRPr="006D4D8D">
        <w:rPr>
          <w:sz w:val="18"/>
          <w:szCs w:val="18"/>
        </w:rPr>
        <w:t xml:space="preserve">…............................................................  </w:t>
      </w:r>
    </w:p>
    <w:p w:rsidR="0029664E" w:rsidRPr="00C026CE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D8D">
        <w:rPr>
          <w:sz w:val="18"/>
          <w:szCs w:val="18"/>
        </w:rPr>
        <w:t xml:space="preserve">                                               </w:t>
      </w:r>
      <w:r w:rsidRPr="006D4D8D">
        <w:rPr>
          <w:sz w:val="18"/>
          <w:szCs w:val="18"/>
        </w:rPr>
        <w:tab/>
      </w:r>
      <w:r w:rsidRPr="006D4D8D">
        <w:rPr>
          <w:sz w:val="18"/>
          <w:szCs w:val="18"/>
        </w:rPr>
        <w:tab/>
      </w:r>
      <w:r w:rsidRPr="006D4D8D">
        <w:rPr>
          <w:sz w:val="18"/>
          <w:szCs w:val="18"/>
        </w:rPr>
        <w:tab/>
      </w:r>
      <w:r w:rsidRPr="00C026CE">
        <w:rPr>
          <w:rFonts w:ascii="Times New Roman" w:hAnsi="Times New Roman" w:cs="Times New Roman"/>
          <w:sz w:val="18"/>
          <w:szCs w:val="18"/>
        </w:rPr>
        <w:t xml:space="preserve">         (pieczęć i podpis/y osoby/osób uprawnionej /-</w:t>
      </w:r>
      <w:proofErr w:type="spellStart"/>
      <w:r w:rsidRPr="00C026CE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C026C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9664E" w:rsidRPr="00C026CE" w:rsidRDefault="0029664E" w:rsidP="0029664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26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do reprezentowania Wykonawcy)  </w:t>
      </w:r>
    </w:p>
    <w:p w:rsidR="0029664E" w:rsidRDefault="0029664E" w:rsidP="0029664E">
      <w:pPr>
        <w:spacing w:after="0" w:line="240" w:lineRule="auto"/>
        <w:rPr>
          <w:b/>
          <w:sz w:val="32"/>
          <w:szCs w:val="32"/>
        </w:rPr>
      </w:pPr>
    </w:p>
    <w:p w:rsidR="00677F21" w:rsidRDefault="00677F21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90F5E" w:rsidRDefault="00090F5E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2694A" w:rsidRPr="0052694A" w:rsidRDefault="0052694A" w:rsidP="0052694A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52694A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095375" cy="1095375"/>
            <wp:effectExtent l="19050" t="0" r="9525" b="0"/>
            <wp:docPr id="4" name="Obraz 0" descr="Norway+Grants+-+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Norway+Grants+-+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>
        <w:rPr>
          <w:rFonts w:ascii="Times New Roman" w:hAnsi="Times New Roman" w:cs="Times New Roman"/>
          <w:b/>
          <w:i/>
          <w:sz w:val="32"/>
          <w:szCs w:val="32"/>
        </w:rPr>
        <w:tab/>
      </w:r>
      <w:r w:rsidR="00C918BA" w:rsidRPr="00C918BA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</w:p>
    <w:p w:rsidR="0052694A" w:rsidRDefault="0052694A" w:rsidP="0052694A">
      <w:pPr>
        <w:spacing w:after="0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B54063" w:rsidRDefault="009164F2" w:rsidP="0052694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Projekt nr 41</w:t>
      </w:r>
      <w:r w:rsidRPr="00B54063">
        <w:rPr>
          <w:rFonts w:ascii="Times New Roman" w:hAnsi="Times New Roman" w:cs="Times New Roman"/>
          <w:b/>
          <w:sz w:val="28"/>
          <w:szCs w:val="28"/>
        </w:rPr>
        <w:t>/NMF PL15/14</w:t>
      </w:r>
    </w:p>
    <w:p w:rsidR="009164F2" w:rsidRPr="00B54063" w:rsidRDefault="009164F2" w:rsidP="0091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54063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Bezpieczeństwo gospodarcze Strefy Schengen – walka z korupcją, doskonalenie wiedzy i działań Policji Mazowsza</w:t>
      </w:r>
      <w:r w:rsidRPr="00B54063">
        <w:rPr>
          <w:rFonts w:ascii="Times New Roman" w:hAnsi="Times New Roman" w:cs="Times New Roman"/>
          <w:b/>
          <w:sz w:val="28"/>
          <w:szCs w:val="28"/>
        </w:rPr>
        <w:t>”</w:t>
      </w:r>
    </w:p>
    <w:p w:rsidR="009164F2" w:rsidRDefault="009164F2" w:rsidP="009164F2">
      <w:pPr>
        <w:widowControl w:val="0"/>
        <w:tabs>
          <w:tab w:val="left" w:pos="6315"/>
        </w:tabs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 NR   .….. / R/2017                                          </w:t>
      </w:r>
      <w:r w:rsidRPr="005D165C">
        <w:rPr>
          <w:rFonts w:ascii="Times New Roman" w:eastAsia="Times New Roman" w:hAnsi="Times New Roman" w:cs="Times New Roman"/>
          <w:sz w:val="24"/>
          <w:szCs w:val="24"/>
        </w:rPr>
        <w:t>egz. nr …..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>Zawarta w dniu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………………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pomiędzy:</w:t>
      </w:r>
    </w:p>
    <w:p w:rsidR="009164F2" w:rsidRPr="00385511" w:rsidRDefault="009164F2" w:rsidP="009164F2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Skarbem Państwa – Komendą Wojewódzką Policji </w:t>
      </w:r>
      <w:proofErr w:type="spellStart"/>
      <w:r w:rsidRPr="00385511">
        <w:rPr>
          <w:rFonts w:ascii="Times New Roman" w:eastAsia="Times New Roman" w:hAnsi="Times New Roman" w:cs="Times New Roman"/>
          <w:sz w:val="24"/>
          <w:szCs w:val="24"/>
        </w:rPr>
        <w:t>zs</w:t>
      </w:r>
      <w:proofErr w:type="spellEnd"/>
      <w:r w:rsidRPr="00385511">
        <w:rPr>
          <w:rFonts w:ascii="Times New Roman" w:eastAsia="Times New Roman" w:hAnsi="Times New Roman" w:cs="Times New Roman"/>
          <w:sz w:val="24"/>
          <w:szCs w:val="24"/>
        </w:rPr>
        <w:t xml:space="preserve">. w Radomiu, ul. 11-go Listopada 37/59 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511">
        <w:rPr>
          <w:rFonts w:ascii="Times New Roman" w:eastAsia="Times New Roman" w:hAnsi="Times New Roman" w:cs="Times New Roman"/>
          <w:sz w:val="24"/>
          <w:szCs w:val="24"/>
        </w:rPr>
        <w:t>26-600 Radom, reprezentowanym przez:</w:t>
      </w:r>
    </w:p>
    <w:p w:rsidR="0052694A" w:rsidRDefault="0052694A" w:rsidP="009164F2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94A" w:rsidRDefault="006F1FC0" w:rsidP="0052694A">
      <w:pPr>
        <w:numPr>
          <w:ilvl w:val="0"/>
          <w:numId w:val="68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mł.insp</w:t>
      </w:r>
      <w:proofErr w:type="spellEnd"/>
      <w:r w:rsidR="0052694A">
        <w:rPr>
          <w:rFonts w:ascii="Times New Roman" w:hAnsi="Times New Roman" w:cs="Times New Roman"/>
          <w:b/>
          <w:sz w:val="24"/>
          <w:szCs w:val="24"/>
        </w:rPr>
        <w:t>. Mirosława Jedynaka</w:t>
      </w:r>
      <w:r w:rsidR="0052694A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="00D5107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2694A">
        <w:rPr>
          <w:rFonts w:ascii="Times New Roman" w:hAnsi="Times New Roman" w:cs="Times New Roman"/>
          <w:b/>
          <w:sz w:val="24"/>
          <w:szCs w:val="24"/>
        </w:rPr>
        <w:t>Zastępcę Komendanta</w:t>
      </w:r>
    </w:p>
    <w:p w:rsidR="009164F2" w:rsidRPr="0052694A" w:rsidRDefault="0052694A" w:rsidP="005269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Wojewódzkiego Policji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w Radomiu</w:t>
      </w:r>
    </w:p>
    <w:p w:rsidR="009164F2" w:rsidRPr="00385511" w:rsidRDefault="009164F2" w:rsidP="0091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52694A" w:rsidRDefault="009164F2" w:rsidP="009164F2">
      <w:pPr>
        <w:pStyle w:val="Akapitzlist1"/>
        <w:numPr>
          <w:ilvl w:val="0"/>
          <w:numId w:val="6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694A">
        <w:rPr>
          <w:rFonts w:ascii="Times New Roman" w:hAnsi="Times New Roman"/>
          <w:b/>
          <w:sz w:val="24"/>
          <w:szCs w:val="24"/>
        </w:rPr>
        <w:t>przy kontrasygnacie</w:t>
      </w:r>
      <w:r w:rsidRPr="0052694A">
        <w:rPr>
          <w:rFonts w:ascii="Times New Roman" w:hAnsi="Times New Roman"/>
          <w:b/>
          <w:sz w:val="24"/>
          <w:szCs w:val="24"/>
        </w:rPr>
        <w:tab/>
      </w:r>
      <w:r w:rsidRPr="0052694A">
        <w:rPr>
          <w:rFonts w:ascii="Times New Roman" w:hAnsi="Times New Roman"/>
          <w:b/>
          <w:sz w:val="24"/>
          <w:szCs w:val="24"/>
        </w:rPr>
        <w:tab/>
      </w:r>
      <w:r w:rsidRPr="0052694A">
        <w:rPr>
          <w:rFonts w:ascii="Times New Roman" w:hAnsi="Times New Roman"/>
          <w:b/>
          <w:sz w:val="24"/>
          <w:szCs w:val="24"/>
        </w:rPr>
        <w:tab/>
      </w:r>
    </w:p>
    <w:p w:rsidR="009164F2" w:rsidRPr="0052694A" w:rsidRDefault="009164F2" w:rsidP="00916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>podinsp</w:t>
      </w:r>
      <w:proofErr w:type="spellEnd"/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>. Anny Cichockiej</w:t>
      </w:r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- Głównego Księgowego – Naczelnika </w:t>
      </w:r>
    </w:p>
    <w:p w:rsidR="009164F2" w:rsidRPr="0052694A" w:rsidRDefault="009164F2" w:rsidP="009164F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 xml:space="preserve">  Wydziału Finansów KWP </w:t>
      </w:r>
      <w:proofErr w:type="spellStart"/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>zs</w:t>
      </w:r>
      <w:proofErr w:type="spellEnd"/>
      <w:r w:rsidRPr="0052694A">
        <w:rPr>
          <w:rFonts w:ascii="Times New Roman" w:eastAsia="Times New Roman" w:hAnsi="Times New Roman" w:cs="Times New Roman"/>
          <w:b/>
          <w:sz w:val="24"/>
          <w:szCs w:val="24"/>
        </w:rPr>
        <w:t>. w Radomiu</w:t>
      </w:r>
    </w:p>
    <w:p w:rsidR="009164F2" w:rsidRPr="0052694A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wanym dalej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9164F2" w:rsidRDefault="0052694A" w:rsidP="0052694A">
      <w:pPr>
        <w:widowControl w:val="0"/>
        <w:autoSpaceDE w:val="0"/>
        <w:autoSpaceDN w:val="0"/>
        <w:adjustRightInd w:val="0"/>
        <w:spacing w:after="0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164F2" w:rsidRDefault="0052694A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Niniejsza umowa zostaje zawarta na podstawie przeprowadzonego postępowania o udzielenie zamówienia </w:t>
      </w:r>
      <w:r w:rsidR="00EB7E93">
        <w:rPr>
          <w:rFonts w:ascii="Times New Roman" w:eastAsia="Times New Roman" w:hAnsi="Times New Roman" w:cs="Times New Roman"/>
          <w:i/>
          <w:sz w:val="24"/>
          <w:szCs w:val="24"/>
        </w:rPr>
        <w:t xml:space="preserve">publicznego w trybie art. 138o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zgodnie z Ustawą Prawo Zamówień Publicznych z dnia 29 stycznia 2004 r.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9164F2" w:rsidRPr="00A87C3C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</w:rPr>
        <w:t>PRZEDMIOT  UMOWY</w:t>
      </w:r>
    </w:p>
    <w:p w:rsidR="009164F2" w:rsidRPr="00DC12B5" w:rsidRDefault="009164F2" w:rsidP="009164F2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Przedmiotem umowy jest wykonanie i dostawa usługi cateringowej dla 40 osób biorących udział w konferencji prasowej podsumowującej projekt pt. „ Bezpieczeństwo gospodarcze strefy Schengen – walka z korupcją, doskonalenie wiedzy i działań Policji na Mazowszu”  określonej w załączniku nr 1.</w:t>
      </w:r>
    </w:p>
    <w:p w:rsidR="009164F2" w:rsidRDefault="009164F2" w:rsidP="009164F2">
      <w:pPr>
        <w:pStyle w:val="Akapitzlist"/>
        <w:widowControl w:val="0"/>
        <w:autoSpaceDE w:val="0"/>
        <w:autoSpaceDN w:val="0"/>
        <w:adjustRightInd w:val="0"/>
        <w:ind w:left="153"/>
        <w:jc w:val="both"/>
        <w:rPr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9164F2" w:rsidRPr="00A87C3C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TERMIN I MIEJSCE WYKONANIA UMOWY</w:t>
      </w:r>
    </w:p>
    <w:p w:rsidR="009164F2" w:rsidRPr="005E6D8D" w:rsidRDefault="009164F2" w:rsidP="005E6D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5E6D8D">
        <w:rPr>
          <w:sz w:val="24"/>
          <w:szCs w:val="24"/>
        </w:rPr>
        <w:t xml:space="preserve">Wykonawca zobowiązuje się do wykonania  przedmiotu zamówienia w </w:t>
      </w:r>
      <w:proofErr w:type="spellStart"/>
      <w:r w:rsidRPr="005E6D8D">
        <w:rPr>
          <w:sz w:val="24"/>
          <w:szCs w:val="24"/>
        </w:rPr>
        <w:t>dniu</w:t>
      </w:r>
      <w:r w:rsidRPr="005E6D8D">
        <w:rPr>
          <w:b/>
          <w:sz w:val="24"/>
          <w:szCs w:val="24"/>
        </w:rPr>
        <w:t>……………….</w:t>
      </w:r>
      <w:r w:rsidRPr="005E6D8D">
        <w:rPr>
          <w:sz w:val="24"/>
          <w:szCs w:val="24"/>
        </w:rPr>
        <w:t>r</w:t>
      </w:r>
      <w:proofErr w:type="spellEnd"/>
      <w:r w:rsidRPr="005E6D8D">
        <w:rPr>
          <w:sz w:val="24"/>
          <w:szCs w:val="24"/>
        </w:rPr>
        <w:t xml:space="preserve">. w godzinach </w:t>
      </w:r>
      <w:proofErr w:type="spellStart"/>
      <w:r w:rsidRPr="005E6D8D">
        <w:rPr>
          <w:sz w:val="24"/>
          <w:szCs w:val="24"/>
        </w:rPr>
        <w:t>od……….do………..</w:t>
      </w:r>
      <w:r w:rsidR="006F1FC0" w:rsidRPr="005E6D8D">
        <w:rPr>
          <w:sz w:val="24"/>
          <w:szCs w:val="24"/>
        </w:rPr>
        <w:t>w</w:t>
      </w:r>
      <w:proofErr w:type="spellEnd"/>
      <w:r w:rsidR="006F1FC0" w:rsidRPr="005E6D8D">
        <w:rPr>
          <w:sz w:val="24"/>
          <w:szCs w:val="24"/>
        </w:rPr>
        <w:t xml:space="preserve"> siedzibie </w:t>
      </w:r>
      <w:proofErr w:type="spellStart"/>
      <w:r w:rsidR="006F1FC0" w:rsidRPr="005E6D8D">
        <w:rPr>
          <w:sz w:val="24"/>
          <w:szCs w:val="24"/>
        </w:rPr>
        <w:t>Zamawiajacego</w:t>
      </w:r>
      <w:proofErr w:type="spellEnd"/>
      <w:r w:rsidR="005E6D8D">
        <w:rPr>
          <w:sz w:val="24"/>
          <w:szCs w:val="24"/>
        </w:rPr>
        <w:t xml:space="preserve"> w Radomiu </w:t>
      </w:r>
      <w:r w:rsidR="006F1FC0" w:rsidRPr="005E6D8D">
        <w:rPr>
          <w:sz w:val="24"/>
          <w:szCs w:val="24"/>
        </w:rPr>
        <w:t xml:space="preserve"> przy ul. 11 Listopada 37/59</w:t>
      </w:r>
    </w:p>
    <w:p w:rsidR="00EB7E93" w:rsidRDefault="009164F2" w:rsidP="00EB7E93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Niedotrzymanie terminu określonego w § 2 ust.1 jest równoznaczne z niewykonaniem umowy z winy Wykonawcy. Zamawiający nie przyjmie</w:t>
      </w:r>
      <w:r w:rsidR="00507B04">
        <w:rPr>
          <w:sz w:val="24"/>
          <w:szCs w:val="24"/>
        </w:rPr>
        <w:t xml:space="preserve"> przedmiotu umowy dostarczonego </w:t>
      </w:r>
      <w:r>
        <w:rPr>
          <w:sz w:val="24"/>
          <w:szCs w:val="24"/>
        </w:rPr>
        <w:t xml:space="preserve">po terminie i nie będzie zobowiązany do zapłaty jakichkolwiek należności </w:t>
      </w:r>
    </w:p>
    <w:p w:rsidR="00EB7E93" w:rsidRDefault="00EB7E93" w:rsidP="00EB7E93">
      <w:pPr>
        <w:pStyle w:val="Akapitzlist"/>
        <w:widowControl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</w:p>
    <w:p w:rsidR="00507B04" w:rsidRPr="00EB7E93" w:rsidRDefault="009164F2" w:rsidP="00EB7E93">
      <w:pPr>
        <w:pStyle w:val="Akapitzlist"/>
        <w:widowControl w:val="0"/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rzecz Wykonawcy.</w:t>
      </w:r>
    </w:p>
    <w:p w:rsidR="009164F2" w:rsidRPr="0052694A" w:rsidRDefault="009164F2" w:rsidP="005E6D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300412">
        <w:rPr>
          <w:sz w:val="24"/>
          <w:szCs w:val="24"/>
        </w:rPr>
        <w:t>Dostarczenie przedmiotu zamówienia następować będzie transportem własnym Wykonawcy, na jego koszt</w:t>
      </w:r>
      <w:r>
        <w:rPr>
          <w:sz w:val="24"/>
          <w:szCs w:val="24"/>
        </w:rPr>
        <w:t>.</w:t>
      </w:r>
    </w:p>
    <w:p w:rsidR="009164F2" w:rsidRDefault="009164F2" w:rsidP="005E6D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Cenę usługi należy skalkulować wraz z dostawą, zastawą stołową (wyklucza się naczynia </w:t>
      </w:r>
      <w:r>
        <w:rPr>
          <w:sz w:val="24"/>
          <w:szCs w:val="24"/>
        </w:rPr>
        <w:br/>
        <w:t xml:space="preserve">i sztućce jednorazowego użytku), obrusami. Wykonawca zapewnia dekorację stołów. </w:t>
      </w:r>
      <w:r w:rsidRPr="00300412">
        <w:rPr>
          <w:sz w:val="24"/>
          <w:szCs w:val="24"/>
        </w:rPr>
        <w:t xml:space="preserve"> </w:t>
      </w:r>
    </w:p>
    <w:p w:rsidR="009164F2" w:rsidRPr="00DC12B5" w:rsidRDefault="009164F2" w:rsidP="005E6D8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ze świadczy usługi żywienia zgodnie z Ustawą z dn. 25.08.2006r. </w:t>
      </w:r>
      <w:r>
        <w:rPr>
          <w:sz w:val="24"/>
          <w:szCs w:val="24"/>
        </w:rPr>
        <w:br/>
        <w:t>o bezpieczeństwie żywności i żywienia (</w:t>
      </w:r>
      <w:proofErr w:type="spellStart"/>
      <w:r>
        <w:rPr>
          <w:sz w:val="24"/>
          <w:szCs w:val="24"/>
        </w:rPr>
        <w:t>j.t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 z 2017 r., poz. 149.).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9164F2" w:rsidRPr="00A87C3C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</w:rPr>
      </w:pPr>
      <w:r w:rsidRPr="00A87C3C">
        <w:rPr>
          <w:rFonts w:ascii="Times New Roman" w:eastAsia="Times New Roman" w:hAnsi="Times New Roman" w:cs="Times New Roman"/>
          <w:b/>
        </w:rPr>
        <w:t>WARTOŚĆ PRZEDMIOTU UMOWY</w:t>
      </w:r>
    </w:p>
    <w:p w:rsidR="009164F2" w:rsidRPr="008D731E" w:rsidRDefault="009164F2" w:rsidP="009164F2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Zamawiający zobowiązuje się zapłacić Wykonawcy należność za przedmiot umowy</w:t>
      </w:r>
      <w:r>
        <w:rPr>
          <w:sz w:val="24"/>
          <w:szCs w:val="24"/>
        </w:rPr>
        <w:br/>
        <w:t>w kwocie………… zł brutto (słownie: ……………………………………………………….</w:t>
      </w:r>
      <w:r w:rsidRPr="008D731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164F2" w:rsidRDefault="009164F2" w:rsidP="009164F2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w oparciu o ofertę stanowiącą załącznik nr 1 do niniejszej umowy.</w:t>
      </w:r>
    </w:p>
    <w:p w:rsidR="009164F2" w:rsidRDefault="009164F2" w:rsidP="009164F2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Ceny w trakcie trwania umowy nie mogą ulec zmianie.</w:t>
      </w:r>
    </w:p>
    <w:p w:rsidR="009164F2" w:rsidRDefault="009164F2" w:rsidP="009164F2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Zapłata nastąpi przelewem w ciągu 30 dni od otrzymania faktury na konto Wykonawcy.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9164F2" w:rsidRPr="00A0492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KARY UMOWNE</w:t>
      </w:r>
    </w:p>
    <w:p w:rsidR="009164F2" w:rsidRPr="00CE42CF" w:rsidRDefault="009164F2" w:rsidP="009164F2">
      <w:pPr>
        <w:pStyle w:val="Akapitzlist"/>
        <w:ind w:left="-142"/>
        <w:jc w:val="both"/>
        <w:rPr>
          <w:sz w:val="24"/>
          <w:szCs w:val="24"/>
        </w:rPr>
      </w:pPr>
      <w:r w:rsidRPr="00CE42CF">
        <w:rPr>
          <w:sz w:val="24"/>
          <w:szCs w:val="24"/>
        </w:rPr>
        <w:t>Wykonawca zobowiązany jest do zapłaty kary umownej w wysokości  10 %  wartości</w:t>
      </w:r>
      <w:r>
        <w:rPr>
          <w:sz w:val="24"/>
          <w:szCs w:val="24"/>
        </w:rPr>
        <w:t xml:space="preserve">  brutto  przedmiotu  Umowy  w przypadku niedotrzymania terminu określonego w § 2 ust. 1.</w:t>
      </w:r>
    </w:p>
    <w:p w:rsidR="009164F2" w:rsidRDefault="009164F2" w:rsidP="009164F2">
      <w:pPr>
        <w:pStyle w:val="Akapitzlist"/>
        <w:widowControl w:val="0"/>
        <w:autoSpaceDE w:val="0"/>
        <w:autoSpaceDN w:val="0"/>
        <w:adjustRightInd w:val="0"/>
        <w:ind w:left="-142"/>
        <w:jc w:val="both"/>
        <w:rPr>
          <w:sz w:val="24"/>
          <w:szCs w:val="24"/>
        </w:rPr>
      </w:pPr>
    </w:p>
    <w:p w:rsidR="009164F2" w:rsidRPr="00FB4E9B" w:rsidRDefault="009164F2" w:rsidP="009164F2">
      <w:pPr>
        <w:pStyle w:val="Akapitzlist"/>
        <w:widowControl w:val="0"/>
        <w:autoSpaceDE w:val="0"/>
        <w:autoSpaceDN w:val="0"/>
        <w:adjustRightInd w:val="0"/>
        <w:ind w:left="76" w:hanging="360"/>
        <w:jc w:val="both"/>
        <w:rPr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9164F2" w:rsidRPr="00A87C3C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C3C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Do wzajemnego współdziałania przy wykonywaniu umowy strony wyznaczają: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</w:t>
      </w:r>
      <w:r w:rsidR="00350696">
        <w:rPr>
          <w:rFonts w:ascii="Times New Roman" w:eastAsia="Times New Roman" w:hAnsi="Times New Roman" w:cs="Times New Roman"/>
          <w:sz w:val="24"/>
          <w:szCs w:val="24"/>
        </w:rPr>
        <w:t xml:space="preserve">reprezentująca Wykonawcę oraz </w:t>
      </w:r>
      <w:r>
        <w:rPr>
          <w:rFonts w:ascii="Times New Roman" w:eastAsia="Times New Roman" w:hAnsi="Times New Roman" w:cs="Times New Roman"/>
          <w:sz w:val="24"/>
          <w:szCs w:val="24"/>
        </w:rPr>
        <w:t>panią……………</w:t>
      </w:r>
      <w:r w:rsidR="00350696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….. reprezentującą Zamawiającego.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Wszystkie zmiany w treści umowy muszą być dokonane w formie pisemnej pod rygorem nieważności.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W sprawach nieuregulowanych w treści umowy mają zastos</w:t>
      </w:r>
      <w:r>
        <w:rPr>
          <w:rFonts w:ascii="Times New Roman" w:eastAsia="Times New Roman" w:hAnsi="Times New Roman" w:cs="Times New Roman"/>
          <w:sz w:val="24"/>
          <w:szCs w:val="24"/>
        </w:rPr>
        <w:t>owanie przepisy PZP,  Kodeksu c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>ywilnego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Umowę sporządzono w trzech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jednobrzmiących egzemplarzach,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których dwa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egzemplarz</w:t>
      </w:r>
      <w:r>
        <w:rPr>
          <w:rFonts w:ascii="Times New Roman" w:eastAsia="Times New Roman" w:hAnsi="Times New Roman" w:cs="Times New Roman"/>
          <w:sz w:val="24"/>
          <w:szCs w:val="24"/>
        </w:rPr>
        <w:t>e otrzymuje Zamawiający, a jeden egzemplarz Wykonawca. Wszystkie egzemplarze mają</w:t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tę samą moc prawną. 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Załączniki: 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Oferta cenowa</w:t>
      </w: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13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C3138">
        <w:rPr>
          <w:rFonts w:ascii="Times New Roman" w:eastAsia="Times New Roman" w:hAnsi="Times New Roman" w:cs="Times New Roman"/>
          <w:b/>
          <w:sz w:val="24"/>
          <w:szCs w:val="24"/>
        </w:rPr>
        <w:t>ZAMAWIAJĄCY                                                               WYKONAWCA</w:t>
      </w: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Pr="006C3138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9164F2" w:rsidRDefault="009164F2" w:rsidP="009164F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9164F2" w:rsidRDefault="009164F2" w:rsidP="009164F2">
      <w:pPr>
        <w:widowControl w:val="0"/>
        <w:autoSpaceDE w:val="0"/>
        <w:autoSpaceDN w:val="0"/>
        <w:adjustRightInd w:val="0"/>
        <w:spacing w:after="0" w:line="240" w:lineRule="auto"/>
        <w:ind w:left="720"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9164F2" w:rsidRDefault="009164F2" w:rsidP="0029664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516127" w:rsidRDefault="00516127"/>
    <w:sectPr w:rsidR="00516127" w:rsidSect="00516127">
      <w:pgSz w:w="11906" w:h="16838"/>
      <w:pgMar w:top="568" w:right="1274" w:bottom="426" w:left="1200" w:header="907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DA4673A"/>
    <w:name w:val="WW8Num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 Black" w:hAnsi="Arial Black" w:cs="Times New Roman" w:hint="default"/>
        <w:b w:val="0"/>
        <w:i w:val="0"/>
        <w:color w:val="auto"/>
        <w:sz w:val="20"/>
        <w:szCs w:val="20"/>
        <w:u w:val="none"/>
      </w:rPr>
    </w:lvl>
    <w:lvl w:ilvl="1" w:tentative="1">
      <w:start w:val="1"/>
      <w:numFmt w:val="lowerLetter"/>
      <w:lvlText w:val="%2."/>
      <w:lvlJc w:val="left"/>
      <w:pPr>
        <w:ind w:left="873" w:hanging="360"/>
      </w:pPr>
    </w:lvl>
    <w:lvl w:ilvl="2" w:tentative="1">
      <w:start w:val="1"/>
      <w:numFmt w:val="lowerRoman"/>
      <w:lvlText w:val="%3."/>
      <w:lvlJc w:val="right"/>
      <w:pPr>
        <w:ind w:left="1593" w:hanging="180"/>
      </w:pPr>
    </w:lvl>
    <w:lvl w:ilvl="3" w:tentative="1">
      <w:start w:val="1"/>
      <w:numFmt w:val="decimal"/>
      <w:lvlText w:val="%4."/>
      <w:lvlJc w:val="left"/>
      <w:pPr>
        <w:ind w:left="2313" w:hanging="360"/>
      </w:pPr>
    </w:lvl>
    <w:lvl w:ilvl="4" w:tentative="1">
      <w:start w:val="1"/>
      <w:numFmt w:val="lowerLetter"/>
      <w:lvlText w:val="%5."/>
      <w:lvlJc w:val="left"/>
      <w:pPr>
        <w:ind w:left="3033" w:hanging="360"/>
      </w:pPr>
    </w:lvl>
    <w:lvl w:ilvl="5" w:tentative="1">
      <w:start w:val="1"/>
      <w:numFmt w:val="lowerRoman"/>
      <w:lvlText w:val="%6."/>
      <w:lvlJc w:val="right"/>
      <w:pPr>
        <w:ind w:left="3753" w:hanging="180"/>
      </w:pPr>
    </w:lvl>
    <w:lvl w:ilvl="6" w:tentative="1">
      <w:start w:val="1"/>
      <w:numFmt w:val="decimal"/>
      <w:lvlText w:val="%7."/>
      <w:lvlJc w:val="left"/>
      <w:pPr>
        <w:ind w:left="4473" w:hanging="360"/>
      </w:pPr>
    </w:lvl>
    <w:lvl w:ilvl="7" w:tentative="1">
      <w:start w:val="1"/>
      <w:numFmt w:val="lowerLetter"/>
      <w:lvlText w:val="%8."/>
      <w:lvlJc w:val="left"/>
      <w:pPr>
        <w:ind w:left="5193" w:hanging="360"/>
      </w:pPr>
    </w:lvl>
    <w:lvl w:ilvl="8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000000A"/>
    <w:multiLevelType w:val="singleLevel"/>
    <w:tmpl w:val="04FC8498"/>
    <w:name w:val="WW8Num10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C"/>
    <w:multiLevelType w:val="singleLevel"/>
    <w:tmpl w:val="DA5E035E"/>
    <w:name w:val="WW8Num1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40"/>
      </w:pPr>
      <w:rPr>
        <w:b w:val="0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0"/>
      </w:pPr>
    </w:lvl>
  </w:abstractNum>
  <w:abstractNum w:abstractNumId="4">
    <w:nsid w:val="00000011"/>
    <w:multiLevelType w:val="multilevel"/>
    <w:tmpl w:val="F47601E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2"/>
    <w:multiLevelType w:val="multilevel"/>
    <w:tmpl w:val="00000012"/>
    <w:name w:val="WW8Num19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4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84"/>
      </w:p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</w:lvl>
    <w:lvl w:ilvl="3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</w:lvl>
    <w:lvl w:ilvl="4">
      <w:start w:val="2"/>
      <w:numFmt w:val="decimal"/>
      <w:lvlText w:val="%5."/>
      <w:lvlJc w:val="left"/>
      <w:pPr>
        <w:tabs>
          <w:tab w:val="num" w:pos="227"/>
        </w:tabs>
        <w:ind w:left="227" w:hanging="227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BB0468"/>
    <w:multiLevelType w:val="hybridMultilevel"/>
    <w:tmpl w:val="78A61964"/>
    <w:lvl w:ilvl="0" w:tplc="9988915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B46EAF"/>
    <w:multiLevelType w:val="hybridMultilevel"/>
    <w:tmpl w:val="3756335E"/>
    <w:lvl w:ilvl="0" w:tplc="01CA1C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C85413"/>
    <w:multiLevelType w:val="hybridMultilevel"/>
    <w:tmpl w:val="32CAE42E"/>
    <w:lvl w:ilvl="0" w:tplc="5FE67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3A73A6"/>
    <w:multiLevelType w:val="hybridMultilevel"/>
    <w:tmpl w:val="B18A6B42"/>
    <w:lvl w:ilvl="0" w:tplc="3126C8C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5B696E"/>
    <w:multiLevelType w:val="hybridMultilevel"/>
    <w:tmpl w:val="FAECDB6E"/>
    <w:lvl w:ilvl="0" w:tplc="84843002">
      <w:start w:val="1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5B1F65"/>
    <w:multiLevelType w:val="hybridMultilevel"/>
    <w:tmpl w:val="3822B878"/>
    <w:lvl w:ilvl="0" w:tplc="A6CEA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D95DC9"/>
    <w:multiLevelType w:val="hybridMultilevel"/>
    <w:tmpl w:val="3D6478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08502EC"/>
    <w:multiLevelType w:val="hybridMultilevel"/>
    <w:tmpl w:val="BBB0D980"/>
    <w:lvl w:ilvl="0" w:tplc="D59070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667BA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CF27F6"/>
    <w:multiLevelType w:val="hybridMultilevel"/>
    <w:tmpl w:val="63BECAC6"/>
    <w:lvl w:ilvl="0" w:tplc="7C90211E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6">
    <w:nsid w:val="15C566B3"/>
    <w:multiLevelType w:val="hybridMultilevel"/>
    <w:tmpl w:val="B1F45C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F759F1"/>
    <w:multiLevelType w:val="hybridMultilevel"/>
    <w:tmpl w:val="5D2CD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FD27E1"/>
    <w:multiLevelType w:val="hybridMultilevel"/>
    <w:tmpl w:val="32B4B012"/>
    <w:lvl w:ilvl="0" w:tplc="71926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E0A09"/>
    <w:multiLevelType w:val="hybridMultilevel"/>
    <w:tmpl w:val="DFA079C8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4F39C1"/>
    <w:multiLevelType w:val="hybridMultilevel"/>
    <w:tmpl w:val="E33AE812"/>
    <w:lvl w:ilvl="0" w:tplc="D1765438">
      <w:start w:val="8"/>
      <w:numFmt w:val="lowerLetter"/>
      <w:lvlText w:val="%1)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383DD8"/>
    <w:multiLevelType w:val="hybridMultilevel"/>
    <w:tmpl w:val="79BCBAA8"/>
    <w:lvl w:ilvl="0" w:tplc="23EEDA4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171301"/>
    <w:multiLevelType w:val="hybridMultilevel"/>
    <w:tmpl w:val="BD50478E"/>
    <w:lvl w:ilvl="0" w:tplc="93D8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F8339E"/>
    <w:multiLevelType w:val="hybridMultilevel"/>
    <w:tmpl w:val="3E4A1072"/>
    <w:lvl w:ilvl="0" w:tplc="A5DC975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381379E"/>
    <w:multiLevelType w:val="hybridMultilevel"/>
    <w:tmpl w:val="BA585A6C"/>
    <w:lvl w:ilvl="0" w:tplc="C3983C74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5B0153A"/>
    <w:multiLevelType w:val="hybridMultilevel"/>
    <w:tmpl w:val="EF9AB0B2"/>
    <w:lvl w:ilvl="0" w:tplc="89A62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6F31A0"/>
    <w:multiLevelType w:val="hybridMultilevel"/>
    <w:tmpl w:val="21F8A4FA"/>
    <w:lvl w:ilvl="0" w:tplc="D59070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AF00004"/>
    <w:multiLevelType w:val="hybridMultilevel"/>
    <w:tmpl w:val="04CC84EE"/>
    <w:lvl w:ilvl="0" w:tplc="86E0C70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40E2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F06EE6"/>
    <w:multiLevelType w:val="hybridMultilevel"/>
    <w:tmpl w:val="C1FC8366"/>
    <w:lvl w:ilvl="0" w:tplc="36A025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D00302"/>
    <w:multiLevelType w:val="hybridMultilevel"/>
    <w:tmpl w:val="26665D6A"/>
    <w:lvl w:ilvl="0" w:tplc="2D22EA54">
      <w:start w:val="1"/>
      <w:numFmt w:val="lowerLetter"/>
      <w:lvlText w:val="%1)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457CA9"/>
    <w:multiLevelType w:val="hybridMultilevel"/>
    <w:tmpl w:val="44CA58D6"/>
    <w:lvl w:ilvl="0" w:tplc="8C3685E8">
      <w:start w:val="1"/>
      <w:numFmt w:val="lowerLetter"/>
      <w:lvlText w:val="%1)"/>
      <w:lvlJc w:val="left"/>
      <w:pPr>
        <w:ind w:left="36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ED0124E"/>
    <w:multiLevelType w:val="hybridMultilevel"/>
    <w:tmpl w:val="0464EBDA"/>
    <w:lvl w:ilvl="0" w:tplc="B414D7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>
    <w:nsid w:val="30F86176"/>
    <w:multiLevelType w:val="hybridMultilevel"/>
    <w:tmpl w:val="7598DD34"/>
    <w:lvl w:ilvl="0" w:tplc="8C3685E8">
      <w:start w:val="1"/>
      <w:numFmt w:val="lowerLetter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E72F54"/>
    <w:multiLevelType w:val="hybridMultilevel"/>
    <w:tmpl w:val="C5D8A788"/>
    <w:lvl w:ilvl="0" w:tplc="D1B823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EC7C0E"/>
    <w:multiLevelType w:val="hybridMultilevel"/>
    <w:tmpl w:val="0F5C7F7A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AC4440"/>
    <w:multiLevelType w:val="hybridMultilevel"/>
    <w:tmpl w:val="15EA1E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>
    <w:nsid w:val="3A0D36F6"/>
    <w:multiLevelType w:val="hybridMultilevel"/>
    <w:tmpl w:val="7EE493DA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595D36"/>
    <w:multiLevelType w:val="hybridMultilevel"/>
    <w:tmpl w:val="748CB9DE"/>
    <w:lvl w:ilvl="0" w:tplc="96BA0008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C56592"/>
    <w:multiLevelType w:val="hybridMultilevel"/>
    <w:tmpl w:val="3F68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5712F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7A72D0"/>
    <w:multiLevelType w:val="hybridMultilevel"/>
    <w:tmpl w:val="2A127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8E6862"/>
    <w:multiLevelType w:val="hybridMultilevel"/>
    <w:tmpl w:val="0A96A0A8"/>
    <w:lvl w:ilvl="0" w:tplc="D4C663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4B42F9"/>
    <w:multiLevelType w:val="hybridMultilevel"/>
    <w:tmpl w:val="0F0EE650"/>
    <w:lvl w:ilvl="0" w:tplc="148ED8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A74433"/>
    <w:multiLevelType w:val="hybridMultilevel"/>
    <w:tmpl w:val="2E68A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AF2327"/>
    <w:multiLevelType w:val="hybridMultilevel"/>
    <w:tmpl w:val="97F286E8"/>
    <w:lvl w:ilvl="0" w:tplc="7EBEDA3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C126876"/>
    <w:multiLevelType w:val="hybridMultilevel"/>
    <w:tmpl w:val="7764CE80"/>
    <w:lvl w:ilvl="0" w:tplc="8CE806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315B6E"/>
    <w:multiLevelType w:val="hybridMultilevel"/>
    <w:tmpl w:val="A5A672D8"/>
    <w:lvl w:ilvl="0" w:tplc="4008D5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C6457B"/>
    <w:multiLevelType w:val="hybridMultilevel"/>
    <w:tmpl w:val="7B029F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C034CF"/>
    <w:multiLevelType w:val="hybridMultilevel"/>
    <w:tmpl w:val="3AD4307C"/>
    <w:lvl w:ilvl="0" w:tplc="593CAD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0872CA"/>
    <w:multiLevelType w:val="hybridMultilevel"/>
    <w:tmpl w:val="FD184126"/>
    <w:lvl w:ilvl="0" w:tplc="7192694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107045"/>
    <w:multiLevelType w:val="hybridMultilevel"/>
    <w:tmpl w:val="AA9A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496614"/>
    <w:multiLevelType w:val="hybridMultilevel"/>
    <w:tmpl w:val="9AFC25A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>
    <w:nsid w:val="6C566E54"/>
    <w:multiLevelType w:val="hybridMultilevel"/>
    <w:tmpl w:val="FF16961A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242347"/>
    <w:multiLevelType w:val="hybridMultilevel"/>
    <w:tmpl w:val="454E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493C1E"/>
    <w:multiLevelType w:val="hybridMultilevel"/>
    <w:tmpl w:val="EFE4C276"/>
    <w:lvl w:ilvl="0" w:tplc="7C6CD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41C1CD1"/>
    <w:multiLevelType w:val="hybridMultilevel"/>
    <w:tmpl w:val="495EF5F8"/>
    <w:lvl w:ilvl="0" w:tplc="A4445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2D0904"/>
    <w:multiLevelType w:val="hybridMultilevel"/>
    <w:tmpl w:val="20861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E930A1"/>
    <w:multiLevelType w:val="hybridMultilevel"/>
    <w:tmpl w:val="510CC716"/>
    <w:lvl w:ilvl="0" w:tplc="1FF67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ADB7C4C"/>
    <w:multiLevelType w:val="hybridMultilevel"/>
    <w:tmpl w:val="126E49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AE15B1A"/>
    <w:multiLevelType w:val="hybridMultilevel"/>
    <w:tmpl w:val="6D2A8736"/>
    <w:lvl w:ilvl="0" w:tplc="7A0200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C33319"/>
    <w:multiLevelType w:val="hybridMultilevel"/>
    <w:tmpl w:val="0248E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D15ED5"/>
    <w:multiLevelType w:val="hybridMultilevel"/>
    <w:tmpl w:val="CC8A7B0E"/>
    <w:lvl w:ilvl="0" w:tplc="32F0B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90300"/>
    <w:multiLevelType w:val="hybridMultilevel"/>
    <w:tmpl w:val="8690DD40"/>
    <w:lvl w:ilvl="0" w:tplc="7C902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D1E34DE"/>
    <w:multiLevelType w:val="hybridMultilevel"/>
    <w:tmpl w:val="95D8F102"/>
    <w:lvl w:ilvl="0" w:tplc="00000005">
      <w:start w:val="1"/>
      <w:numFmt w:val="bullet"/>
      <w:lvlText w:val=""/>
      <w:lvlJc w:val="left"/>
      <w:pPr>
        <w:ind w:left="770" w:hanging="360"/>
      </w:pPr>
      <w:rPr>
        <w:rFonts w:ascii="Symbol" w:hAnsi="Symbol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EE84B67"/>
    <w:multiLevelType w:val="hybridMultilevel"/>
    <w:tmpl w:val="0A2CA074"/>
    <w:lvl w:ilvl="0" w:tplc="71926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41"/>
  </w:num>
  <w:num w:numId="6">
    <w:abstractNumId w:val="8"/>
  </w:num>
  <w:num w:numId="7">
    <w:abstractNumId w:val="23"/>
  </w:num>
  <w:num w:numId="8">
    <w:abstractNumId w:val="7"/>
  </w:num>
  <w:num w:numId="9">
    <w:abstractNumId w:val="55"/>
  </w:num>
  <w:num w:numId="10">
    <w:abstractNumId w:val="61"/>
  </w:num>
  <w:num w:numId="11">
    <w:abstractNumId w:val="42"/>
  </w:num>
  <w:num w:numId="12">
    <w:abstractNumId w:val="39"/>
  </w:num>
  <w:num w:numId="13">
    <w:abstractNumId w:val="19"/>
  </w:num>
  <w:num w:numId="14">
    <w:abstractNumId w:val="36"/>
  </w:num>
  <w:num w:numId="15">
    <w:abstractNumId w:val="37"/>
  </w:num>
  <w:num w:numId="16">
    <w:abstractNumId w:val="40"/>
  </w:num>
  <w:num w:numId="17">
    <w:abstractNumId w:val="9"/>
  </w:num>
  <w:num w:numId="18">
    <w:abstractNumId w:val="12"/>
  </w:num>
  <w:num w:numId="19">
    <w:abstractNumId w:val="43"/>
  </w:num>
  <w:num w:numId="20">
    <w:abstractNumId w:val="59"/>
  </w:num>
  <w:num w:numId="21">
    <w:abstractNumId w:val="53"/>
  </w:num>
  <w:num w:numId="22">
    <w:abstractNumId w:val="10"/>
  </w:num>
  <w:num w:numId="23">
    <w:abstractNumId w:val="15"/>
  </w:num>
  <w:num w:numId="24">
    <w:abstractNumId w:val="11"/>
  </w:num>
  <w:num w:numId="25">
    <w:abstractNumId w:val="24"/>
  </w:num>
  <w:num w:numId="2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5"/>
  </w:num>
  <w:num w:numId="30">
    <w:abstractNumId w:val="48"/>
  </w:num>
  <w:num w:numId="31">
    <w:abstractNumId w:val="29"/>
  </w:num>
  <w:num w:numId="32">
    <w:abstractNumId w:val="57"/>
  </w:num>
  <w:num w:numId="33">
    <w:abstractNumId w:val="44"/>
  </w:num>
  <w:num w:numId="34">
    <w:abstractNumId w:val="22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  <w:lvlOverride w:ilvl="0">
      <w:startOverride w:val="2"/>
    </w:lvlOverride>
  </w:num>
  <w:num w:numId="3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2"/>
  </w:num>
  <w:num w:numId="42">
    <w:abstractNumId w:val="28"/>
  </w:num>
  <w:num w:numId="43">
    <w:abstractNumId w:val="17"/>
  </w:num>
  <w:num w:numId="44">
    <w:abstractNumId w:val="38"/>
  </w:num>
  <w:num w:numId="45">
    <w:abstractNumId w:val="49"/>
  </w:num>
  <w:num w:numId="46">
    <w:abstractNumId w:val="54"/>
  </w:num>
  <w:num w:numId="47">
    <w:abstractNumId w:val="63"/>
  </w:num>
  <w:num w:numId="48">
    <w:abstractNumId w:val="18"/>
  </w:num>
  <w:num w:numId="49">
    <w:abstractNumId w:val="25"/>
  </w:num>
  <w:num w:numId="50">
    <w:abstractNumId w:val="46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</w:num>
  <w:num w:numId="55">
    <w:abstractNumId w:val="60"/>
  </w:num>
  <w:num w:numId="56">
    <w:abstractNumId w:val="47"/>
  </w:num>
  <w:num w:numId="57">
    <w:abstractNumId w:val="56"/>
  </w:num>
  <w:num w:numId="58">
    <w:abstractNumId w:val="50"/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5"/>
  </w:num>
  <w:num w:numId="61">
    <w:abstractNumId w:val="6"/>
  </w:num>
  <w:num w:numId="62">
    <w:abstractNumId w:val="21"/>
  </w:num>
  <w:num w:numId="63">
    <w:abstractNumId w:val="32"/>
  </w:num>
  <w:num w:numId="64">
    <w:abstractNumId w:val="20"/>
  </w:num>
  <w:num w:numId="65">
    <w:abstractNumId w:val="52"/>
  </w:num>
  <w:num w:numId="66">
    <w:abstractNumId w:val="35"/>
  </w:num>
  <w:num w:numId="67">
    <w:abstractNumId w:val="16"/>
  </w:num>
  <w:num w:numId="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1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9664E"/>
    <w:rsid w:val="00004206"/>
    <w:rsid w:val="00021BE9"/>
    <w:rsid w:val="00022DDC"/>
    <w:rsid w:val="00066C7E"/>
    <w:rsid w:val="00090F5E"/>
    <w:rsid w:val="000953DD"/>
    <w:rsid w:val="00095602"/>
    <w:rsid w:val="000A6767"/>
    <w:rsid w:val="000C4383"/>
    <w:rsid w:val="000E06C8"/>
    <w:rsid w:val="000E50D9"/>
    <w:rsid w:val="00102657"/>
    <w:rsid w:val="0011350B"/>
    <w:rsid w:val="001173AA"/>
    <w:rsid w:val="00124BE7"/>
    <w:rsid w:val="00155DF9"/>
    <w:rsid w:val="0017100E"/>
    <w:rsid w:val="001738F8"/>
    <w:rsid w:val="00197C32"/>
    <w:rsid w:val="001B3F02"/>
    <w:rsid w:val="001C4316"/>
    <w:rsid w:val="001C5E4F"/>
    <w:rsid w:val="001D1F6E"/>
    <w:rsid w:val="001F6474"/>
    <w:rsid w:val="002060D2"/>
    <w:rsid w:val="00215A54"/>
    <w:rsid w:val="002517F8"/>
    <w:rsid w:val="00276C8A"/>
    <w:rsid w:val="00290AC2"/>
    <w:rsid w:val="0029664E"/>
    <w:rsid w:val="002A2FE7"/>
    <w:rsid w:val="002B611F"/>
    <w:rsid w:val="002C68F9"/>
    <w:rsid w:val="002D0672"/>
    <w:rsid w:val="002F13B7"/>
    <w:rsid w:val="002F1D61"/>
    <w:rsid w:val="0031292C"/>
    <w:rsid w:val="0032298B"/>
    <w:rsid w:val="00340AF1"/>
    <w:rsid w:val="00350696"/>
    <w:rsid w:val="00352186"/>
    <w:rsid w:val="00386DE0"/>
    <w:rsid w:val="003B1E9B"/>
    <w:rsid w:val="003B47B5"/>
    <w:rsid w:val="003F79B0"/>
    <w:rsid w:val="004075E3"/>
    <w:rsid w:val="0044344C"/>
    <w:rsid w:val="0044413E"/>
    <w:rsid w:val="00444E20"/>
    <w:rsid w:val="004451D9"/>
    <w:rsid w:val="0046316B"/>
    <w:rsid w:val="004737C8"/>
    <w:rsid w:val="00476B19"/>
    <w:rsid w:val="00493D44"/>
    <w:rsid w:val="004A680B"/>
    <w:rsid w:val="004A7865"/>
    <w:rsid w:val="004C0067"/>
    <w:rsid w:val="004E5560"/>
    <w:rsid w:val="004F6252"/>
    <w:rsid w:val="00505954"/>
    <w:rsid w:val="00507B04"/>
    <w:rsid w:val="00516127"/>
    <w:rsid w:val="0052694A"/>
    <w:rsid w:val="00550AD6"/>
    <w:rsid w:val="005511D1"/>
    <w:rsid w:val="00553C9C"/>
    <w:rsid w:val="005B4D36"/>
    <w:rsid w:val="005B54F1"/>
    <w:rsid w:val="005E6D8D"/>
    <w:rsid w:val="005F5405"/>
    <w:rsid w:val="006528F3"/>
    <w:rsid w:val="00660E3A"/>
    <w:rsid w:val="00677F21"/>
    <w:rsid w:val="006B4B30"/>
    <w:rsid w:val="006C0340"/>
    <w:rsid w:val="006C4DB4"/>
    <w:rsid w:val="006D5B47"/>
    <w:rsid w:val="006E567D"/>
    <w:rsid w:val="006F1FC0"/>
    <w:rsid w:val="00705E91"/>
    <w:rsid w:val="00725920"/>
    <w:rsid w:val="007306AD"/>
    <w:rsid w:val="007379E7"/>
    <w:rsid w:val="00755084"/>
    <w:rsid w:val="00761557"/>
    <w:rsid w:val="007727B7"/>
    <w:rsid w:val="00781C12"/>
    <w:rsid w:val="007955F1"/>
    <w:rsid w:val="007A1AD9"/>
    <w:rsid w:val="007A575E"/>
    <w:rsid w:val="007B31DF"/>
    <w:rsid w:val="007B6C4E"/>
    <w:rsid w:val="007C49BD"/>
    <w:rsid w:val="007D2106"/>
    <w:rsid w:val="007E132E"/>
    <w:rsid w:val="007E1AD9"/>
    <w:rsid w:val="007E3C51"/>
    <w:rsid w:val="007F50B0"/>
    <w:rsid w:val="007F5783"/>
    <w:rsid w:val="007F6EAB"/>
    <w:rsid w:val="008308C7"/>
    <w:rsid w:val="00837FC9"/>
    <w:rsid w:val="008461A2"/>
    <w:rsid w:val="00874320"/>
    <w:rsid w:val="00883312"/>
    <w:rsid w:val="0089667E"/>
    <w:rsid w:val="008B6DCF"/>
    <w:rsid w:val="008C1C59"/>
    <w:rsid w:val="008D1801"/>
    <w:rsid w:val="008E1AC5"/>
    <w:rsid w:val="009136AA"/>
    <w:rsid w:val="009164F2"/>
    <w:rsid w:val="00917822"/>
    <w:rsid w:val="0092649C"/>
    <w:rsid w:val="00935D29"/>
    <w:rsid w:val="00943DA9"/>
    <w:rsid w:val="009503B1"/>
    <w:rsid w:val="00972F1A"/>
    <w:rsid w:val="009861E9"/>
    <w:rsid w:val="009918DF"/>
    <w:rsid w:val="009923A0"/>
    <w:rsid w:val="009C23A9"/>
    <w:rsid w:val="009F06A8"/>
    <w:rsid w:val="009F1DBD"/>
    <w:rsid w:val="009F7F4D"/>
    <w:rsid w:val="00A8351A"/>
    <w:rsid w:val="00A97E73"/>
    <w:rsid w:val="00AD0524"/>
    <w:rsid w:val="00AE3CC3"/>
    <w:rsid w:val="00B17E40"/>
    <w:rsid w:val="00B27C65"/>
    <w:rsid w:val="00B35AB8"/>
    <w:rsid w:val="00B42118"/>
    <w:rsid w:val="00B51560"/>
    <w:rsid w:val="00B62051"/>
    <w:rsid w:val="00B77A70"/>
    <w:rsid w:val="00B877F7"/>
    <w:rsid w:val="00BA1226"/>
    <w:rsid w:val="00C04B7B"/>
    <w:rsid w:val="00C1429D"/>
    <w:rsid w:val="00C147E0"/>
    <w:rsid w:val="00C80811"/>
    <w:rsid w:val="00C918BA"/>
    <w:rsid w:val="00CA5BB7"/>
    <w:rsid w:val="00CD6A67"/>
    <w:rsid w:val="00D37441"/>
    <w:rsid w:val="00D42050"/>
    <w:rsid w:val="00D4474B"/>
    <w:rsid w:val="00D5107A"/>
    <w:rsid w:val="00D55824"/>
    <w:rsid w:val="00D5650F"/>
    <w:rsid w:val="00D77D88"/>
    <w:rsid w:val="00D87954"/>
    <w:rsid w:val="00DA34AE"/>
    <w:rsid w:val="00DB624E"/>
    <w:rsid w:val="00DF306C"/>
    <w:rsid w:val="00E0557D"/>
    <w:rsid w:val="00E124F7"/>
    <w:rsid w:val="00E22028"/>
    <w:rsid w:val="00E34AC4"/>
    <w:rsid w:val="00E82E3F"/>
    <w:rsid w:val="00EA16F9"/>
    <w:rsid w:val="00EB6BDB"/>
    <w:rsid w:val="00EB7E93"/>
    <w:rsid w:val="00EC791F"/>
    <w:rsid w:val="00EF787D"/>
    <w:rsid w:val="00F275D0"/>
    <w:rsid w:val="00FA5654"/>
    <w:rsid w:val="00FD445D"/>
    <w:rsid w:val="00FD6B3F"/>
    <w:rsid w:val="00FE7C89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32E"/>
  </w:style>
  <w:style w:type="paragraph" w:styleId="Nagwek1">
    <w:name w:val="heading 1"/>
    <w:basedOn w:val="Normalny"/>
    <w:next w:val="Normalny"/>
    <w:link w:val="Nagwek1Znak"/>
    <w:uiPriority w:val="9"/>
    <w:qFormat/>
    <w:rsid w:val="00296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9664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966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9664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29664E"/>
    <w:pPr>
      <w:spacing w:after="0" w:line="240" w:lineRule="auto"/>
      <w:jc w:val="center"/>
    </w:pPr>
    <w:rPr>
      <w:rFonts w:ascii="Arial" w:eastAsia="Times New Roman" w:hAnsi="Arial" w:cs="Times New Roman"/>
      <w:b/>
      <w:color w:val="FF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664E"/>
    <w:rPr>
      <w:rFonts w:ascii="Arial" w:eastAsia="Times New Roman" w:hAnsi="Arial" w:cs="Times New Roman"/>
      <w:b/>
      <w:color w:val="FF0000"/>
      <w:szCs w:val="20"/>
    </w:rPr>
  </w:style>
  <w:style w:type="paragraph" w:styleId="Tekstpodstawowywcity2">
    <w:name w:val="Body Text Indent 2"/>
    <w:basedOn w:val="Normalny"/>
    <w:link w:val="Tekstpodstawowywcity2Znak"/>
    <w:rsid w:val="0029664E"/>
    <w:pPr>
      <w:widowControl w:val="0"/>
      <w:spacing w:after="0" w:line="220" w:lineRule="auto"/>
      <w:ind w:left="284" w:hanging="284"/>
    </w:pPr>
    <w:rPr>
      <w:rFonts w:ascii="Arial" w:eastAsia="Times New Roman" w:hAnsi="Arial" w:cs="Times New Roman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664E"/>
    <w:rPr>
      <w:rFonts w:ascii="Arial" w:eastAsia="Times New Roman" w:hAnsi="Arial" w:cs="Times New Roman"/>
      <w:szCs w:val="20"/>
    </w:rPr>
  </w:style>
  <w:style w:type="paragraph" w:styleId="Nagwek">
    <w:name w:val="header"/>
    <w:basedOn w:val="Normalny"/>
    <w:link w:val="NagwekZnak"/>
    <w:rsid w:val="00296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29664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29664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664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64E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966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9664E"/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96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664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6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664E"/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66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664E"/>
    <w:rPr>
      <w:sz w:val="16"/>
      <w:szCs w:val="16"/>
    </w:rPr>
  </w:style>
  <w:style w:type="paragraph" w:styleId="NormalnyWeb">
    <w:name w:val="Normal (Web)"/>
    <w:basedOn w:val="Normalny"/>
    <w:rsid w:val="0029664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">
    <w:name w:val="Default"/>
    <w:rsid w:val="002966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rsid w:val="0029664E"/>
    <w:pPr>
      <w:spacing w:line="161" w:lineRule="atLeast"/>
    </w:pPr>
    <w:rPr>
      <w:color w:val="auto"/>
    </w:rPr>
  </w:style>
  <w:style w:type="character" w:customStyle="1" w:styleId="A3">
    <w:name w:val="A3"/>
    <w:rsid w:val="0029664E"/>
    <w:rPr>
      <w:color w:val="000000"/>
      <w:sz w:val="20"/>
      <w:szCs w:val="20"/>
    </w:rPr>
  </w:style>
  <w:style w:type="paragraph" w:customStyle="1" w:styleId="Pa3">
    <w:name w:val="Pa3"/>
    <w:basedOn w:val="Default"/>
    <w:next w:val="Default"/>
    <w:rsid w:val="0029664E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29664E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29664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96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5E4F"/>
    <w:pPr>
      <w:spacing w:after="0" w:line="240" w:lineRule="auto"/>
    </w:pPr>
  </w:style>
  <w:style w:type="paragraph" w:customStyle="1" w:styleId="Akapitzlist1">
    <w:name w:val="Akapit z listą1"/>
    <w:basedOn w:val="Normalny"/>
    <w:uiPriority w:val="34"/>
    <w:qFormat/>
    <w:rsid w:val="009164F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mazowiecka.policja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89FB-A597-4042-A81C-2669FC97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14</Pages>
  <Words>4790</Words>
  <Characters>28743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Radom</dc:creator>
  <cp:keywords/>
  <dc:description/>
  <cp:lastModifiedBy>policj</cp:lastModifiedBy>
  <cp:revision>170</cp:revision>
  <cp:lastPrinted>2017-03-15T11:36:00Z</cp:lastPrinted>
  <dcterms:created xsi:type="dcterms:W3CDTF">2017-03-01T11:55:00Z</dcterms:created>
  <dcterms:modified xsi:type="dcterms:W3CDTF">2017-03-15T13:31:00Z</dcterms:modified>
</cp:coreProperties>
</file>